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68A" w:rsidRPr="005D7382" w:rsidRDefault="008F7E88" w:rsidP="005A668A">
      <w:pPr>
        <w:pStyle w:val="a4"/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8F7E88">
        <w:rPr>
          <w:rFonts w:ascii="Times New Roman" w:hAnsi="Times New Roman" w:cs="Times New Roman"/>
          <w:b/>
          <w:bCs/>
          <w:sz w:val="28"/>
          <w:szCs w:val="28"/>
          <w:lang w:val="ru-RU"/>
        </w:rPr>
        <w:t>Девятнадцатая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5A668A" w:rsidRPr="00AE6546">
        <w:rPr>
          <w:rFonts w:ascii="Times New Roman" w:hAnsi="Times New Roman" w:cs="Times New Roman"/>
          <w:b/>
          <w:bCs/>
          <w:sz w:val="28"/>
          <w:szCs w:val="28"/>
          <w:lang w:val="ru-RU"/>
        </w:rPr>
        <w:t>Всероссийская олимпиада школьников</w:t>
      </w:r>
    </w:p>
    <w:p w:rsidR="005A668A" w:rsidRPr="00AE6546" w:rsidRDefault="005A668A" w:rsidP="005A668A">
      <w:pPr>
        <w:pStyle w:val="a4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AE6546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по немецкому языку</w:t>
      </w:r>
    </w:p>
    <w:p w:rsidR="005A668A" w:rsidRDefault="005A668A" w:rsidP="005A668A">
      <w:pPr>
        <w:pStyle w:val="a4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Муниципальный этап 20</w:t>
      </w:r>
      <w:r w:rsidR="00A513FA" w:rsidRPr="00A513FA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  <w:r w:rsidR="00407A00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</w:p>
    <w:p w:rsidR="005A668A" w:rsidRPr="00AE6546" w:rsidRDefault="005A668A" w:rsidP="005A668A">
      <w:pPr>
        <w:pStyle w:val="a4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9</w:t>
      </w:r>
      <w:r w:rsidRPr="00286CF8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- </w:t>
      </w:r>
      <w:r w:rsidRPr="00AE6546">
        <w:rPr>
          <w:rFonts w:ascii="Times New Roman" w:hAnsi="Times New Roman" w:cs="Times New Roman"/>
          <w:b/>
          <w:bCs/>
          <w:sz w:val="28"/>
          <w:szCs w:val="28"/>
          <w:lang w:val="ru-RU"/>
        </w:rPr>
        <w:t>11 класс</w:t>
      </w:r>
    </w:p>
    <w:p w:rsidR="005A668A" w:rsidRPr="00E079DE" w:rsidRDefault="005A668A" w:rsidP="005A668A">
      <w:pPr>
        <w:pStyle w:val="Style7"/>
        <w:spacing w:line="360" w:lineRule="auto"/>
        <w:ind w:firstLine="709"/>
        <w:rPr>
          <w:rStyle w:val="FontStyle17"/>
          <w:sz w:val="28"/>
          <w:szCs w:val="28"/>
        </w:rPr>
      </w:pPr>
      <w:r w:rsidRPr="00E079DE">
        <w:rPr>
          <w:rStyle w:val="FontStyle17"/>
          <w:sz w:val="28"/>
          <w:szCs w:val="28"/>
        </w:rPr>
        <w:t>Для пр</w:t>
      </w:r>
      <w:r>
        <w:rPr>
          <w:rStyle w:val="FontStyle17"/>
          <w:sz w:val="28"/>
          <w:szCs w:val="28"/>
        </w:rPr>
        <w:t>оведения муниципального этапа X</w:t>
      </w:r>
      <w:r w:rsidR="00EB54F0">
        <w:rPr>
          <w:rStyle w:val="FontStyle17"/>
          <w:sz w:val="28"/>
          <w:szCs w:val="28"/>
          <w:lang w:val="en-US"/>
        </w:rPr>
        <w:t>I</w:t>
      </w:r>
      <w:r w:rsidR="00407A00">
        <w:rPr>
          <w:rStyle w:val="FontStyle17"/>
          <w:sz w:val="28"/>
          <w:szCs w:val="28"/>
          <w:lang w:val="en-US"/>
        </w:rPr>
        <w:t>X</w:t>
      </w:r>
      <w:r w:rsidRPr="00E079DE">
        <w:rPr>
          <w:rStyle w:val="FontStyle17"/>
          <w:sz w:val="28"/>
          <w:szCs w:val="28"/>
        </w:rPr>
        <w:t xml:space="preserve"> Всероссийской олимпиады школьников по немецкому языку предлагается предусмотреть два дня - для письменного и устного туров. Первый день предусматривает выполнение пяти заданий: по аудированию, чтению, письму, лексико-грамматического теста, задания по лингвострановедению. Предлагаемая последовательность проведения письменного тура </w:t>
      </w:r>
      <w:r>
        <w:rPr>
          <w:rStyle w:val="FontStyle17"/>
          <w:sz w:val="28"/>
          <w:szCs w:val="28"/>
        </w:rPr>
        <w:t>–</w:t>
      </w:r>
      <w:r w:rsidRPr="00E079DE">
        <w:rPr>
          <w:rStyle w:val="FontStyle17"/>
          <w:sz w:val="28"/>
          <w:szCs w:val="28"/>
        </w:rPr>
        <w:t xml:space="preserve"> лексико-грамматический тест (40 мин.), перерыв (10 мин.), страноведение (30 мин.), перерыв (10 мин.), чтение (60 мин.), затем </w:t>
      </w:r>
      <w:r>
        <w:rPr>
          <w:rStyle w:val="FontStyle17"/>
          <w:sz w:val="28"/>
          <w:szCs w:val="28"/>
        </w:rPr>
        <w:t xml:space="preserve">– </w:t>
      </w:r>
      <w:r w:rsidRPr="00E079DE">
        <w:rPr>
          <w:rStyle w:val="FontStyle17"/>
          <w:sz w:val="28"/>
          <w:szCs w:val="28"/>
        </w:rPr>
        <w:t xml:space="preserve">перерыв на обед, в течение которого члены жюри ведут проверку выполненных заданий, а также обсуждают порядок проведения второй части письменного тура. После обеда </w:t>
      </w:r>
      <w:r>
        <w:rPr>
          <w:rStyle w:val="FontStyle17"/>
          <w:sz w:val="28"/>
          <w:szCs w:val="28"/>
        </w:rPr>
        <w:t>–</w:t>
      </w:r>
      <w:r w:rsidRPr="00E079DE">
        <w:rPr>
          <w:rStyle w:val="FontStyle17"/>
          <w:sz w:val="28"/>
          <w:szCs w:val="28"/>
        </w:rPr>
        <w:t xml:space="preserve"> в 14.00 </w:t>
      </w:r>
      <w:r>
        <w:rPr>
          <w:rStyle w:val="FontStyle17"/>
          <w:sz w:val="28"/>
          <w:szCs w:val="28"/>
        </w:rPr>
        <w:t>–</w:t>
      </w:r>
      <w:r w:rsidRPr="00E079DE">
        <w:rPr>
          <w:rStyle w:val="FontStyle17"/>
          <w:sz w:val="28"/>
          <w:szCs w:val="28"/>
        </w:rPr>
        <w:t xml:space="preserve"> аудирование (около 25 мин.), перерыв (10 мин.) и письмо (60 мин.). В конкурсах письменного тура Олимпиады используются тестовые задания разного типа. В лексико-грамматическом тесте, заданиях по страноведению, чтению, аудированию за каждый правильный ответ дается 1 балл.</w:t>
      </w:r>
    </w:p>
    <w:p w:rsidR="005A668A" w:rsidRDefault="005A668A" w:rsidP="005A668A">
      <w:pPr>
        <w:pStyle w:val="Style7"/>
        <w:widowControl/>
        <w:spacing w:line="360" w:lineRule="auto"/>
        <w:ind w:firstLine="709"/>
        <w:rPr>
          <w:rStyle w:val="FontStyle17"/>
          <w:sz w:val="28"/>
          <w:szCs w:val="28"/>
        </w:rPr>
      </w:pPr>
      <w:r w:rsidRPr="00E079DE">
        <w:rPr>
          <w:rStyle w:val="FontStyle17"/>
          <w:sz w:val="28"/>
          <w:szCs w:val="28"/>
        </w:rPr>
        <w:t>Второй день целиком предназначен для устного тура, в течение которого участники в небольших группах готовят презентацию на тему, заранее им не сообщаемую.</w:t>
      </w:r>
    </w:p>
    <w:p w:rsidR="005A668A" w:rsidRPr="006E4542" w:rsidRDefault="005A668A" w:rsidP="005A668A">
      <w:pPr>
        <w:pStyle w:val="Style7"/>
        <w:widowControl/>
        <w:rPr>
          <w:rStyle w:val="FontStyle17"/>
          <w:sz w:val="28"/>
          <w:szCs w:val="28"/>
        </w:rPr>
      </w:pPr>
    </w:p>
    <w:p w:rsidR="005A668A" w:rsidRPr="006E4542" w:rsidRDefault="005A668A" w:rsidP="005A668A">
      <w:pPr>
        <w:pStyle w:val="Style7"/>
        <w:widowControl/>
        <w:spacing w:line="360" w:lineRule="auto"/>
        <w:rPr>
          <w:rStyle w:val="FontStyle17"/>
          <w:sz w:val="28"/>
          <w:szCs w:val="28"/>
        </w:rPr>
      </w:pPr>
      <w:r>
        <w:rPr>
          <w:rStyle w:val="FontStyle17"/>
          <w:b/>
          <w:sz w:val="28"/>
          <w:szCs w:val="28"/>
          <w:u w:val="single"/>
        </w:rPr>
        <w:t>Раздел</w:t>
      </w:r>
      <w:r w:rsidRPr="006E4542">
        <w:rPr>
          <w:rStyle w:val="FontStyle17"/>
          <w:b/>
          <w:sz w:val="28"/>
          <w:szCs w:val="28"/>
          <w:u w:val="single"/>
        </w:rPr>
        <w:t xml:space="preserve"> 1. </w:t>
      </w:r>
      <w:r>
        <w:rPr>
          <w:rStyle w:val="FontStyle17"/>
          <w:b/>
          <w:sz w:val="28"/>
          <w:szCs w:val="28"/>
          <w:u w:val="single"/>
          <w:lang w:val="de-DE"/>
        </w:rPr>
        <w:t>H</w:t>
      </w:r>
      <w:r w:rsidRPr="006E4542">
        <w:rPr>
          <w:rStyle w:val="FontStyle17"/>
          <w:b/>
          <w:sz w:val="28"/>
          <w:szCs w:val="28"/>
          <w:u w:val="single"/>
        </w:rPr>
        <w:t>ö</w:t>
      </w:r>
      <w:proofErr w:type="spellStart"/>
      <w:r>
        <w:rPr>
          <w:rStyle w:val="FontStyle17"/>
          <w:b/>
          <w:sz w:val="28"/>
          <w:szCs w:val="28"/>
          <w:u w:val="single"/>
          <w:lang w:val="de-DE"/>
        </w:rPr>
        <w:t>rverstehen</w:t>
      </w:r>
      <w:proofErr w:type="spellEnd"/>
      <w:r w:rsidRPr="006E4542">
        <w:rPr>
          <w:rStyle w:val="FontStyle17"/>
          <w:b/>
          <w:sz w:val="28"/>
          <w:szCs w:val="28"/>
          <w:u w:val="single"/>
        </w:rPr>
        <w:t>.</w:t>
      </w:r>
    </w:p>
    <w:p w:rsidR="005A668A" w:rsidRPr="008F4EBF" w:rsidRDefault="005A668A" w:rsidP="005A668A">
      <w:pPr>
        <w:pStyle w:val="Style7"/>
        <w:widowControl/>
        <w:spacing w:line="360" w:lineRule="auto"/>
        <w:rPr>
          <w:rStyle w:val="FontStyle17"/>
          <w:sz w:val="28"/>
          <w:szCs w:val="28"/>
        </w:rPr>
      </w:pPr>
      <w:r w:rsidRPr="00EB0FFD">
        <w:rPr>
          <w:rStyle w:val="FontStyle17"/>
          <w:sz w:val="28"/>
          <w:szCs w:val="28"/>
        </w:rPr>
        <w:t>Аудирование</w:t>
      </w:r>
      <w:r w:rsidRPr="008F4EBF">
        <w:rPr>
          <w:rStyle w:val="FontStyle17"/>
          <w:sz w:val="28"/>
          <w:szCs w:val="28"/>
        </w:rPr>
        <w:t>.</w:t>
      </w:r>
    </w:p>
    <w:p w:rsidR="005A668A" w:rsidRPr="00171EC5" w:rsidRDefault="005A668A" w:rsidP="005A668A">
      <w:pPr>
        <w:pStyle w:val="Style7"/>
        <w:widowControl/>
        <w:spacing w:line="360" w:lineRule="auto"/>
        <w:ind w:firstLine="709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>Задания раздела ориентированы</w:t>
      </w:r>
      <w:r w:rsidRPr="00171EC5">
        <w:rPr>
          <w:rStyle w:val="FontStyle17"/>
          <w:sz w:val="28"/>
          <w:szCs w:val="28"/>
        </w:rPr>
        <w:t xml:space="preserve"> на то, что участники Олимпиады должны в основном понимать на слух выдержанное в естественном темпе аутентичное сообщение повседневного, общественно-политического или бытового характера, связанного с жизнью сверстников в немецкоязычных странах. При этом участники Олимпиады должны уметь выделять главную и второстепенную информацию в предъявленной им аудиозаписи.</w:t>
      </w:r>
    </w:p>
    <w:p w:rsidR="005A668A" w:rsidRPr="00B54AC8" w:rsidRDefault="005A668A" w:rsidP="005A668A">
      <w:pPr>
        <w:pStyle w:val="Style7"/>
        <w:widowControl/>
        <w:spacing w:line="360" w:lineRule="auto"/>
        <w:rPr>
          <w:rStyle w:val="FontStyle17"/>
          <w:sz w:val="28"/>
          <w:szCs w:val="28"/>
          <w:lang w:val="de-DE"/>
        </w:rPr>
      </w:pPr>
      <w:r>
        <w:rPr>
          <w:rStyle w:val="FontStyle17"/>
          <w:sz w:val="28"/>
          <w:szCs w:val="28"/>
        </w:rPr>
        <w:t>Часть</w:t>
      </w:r>
      <w:r w:rsidRPr="00B54AC8">
        <w:rPr>
          <w:rStyle w:val="FontStyle17"/>
          <w:sz w:val="28"/>
          <w:szCs w:val="28"/>
          <w:lang w:val="de-DE"/>
        </w:rPr>
        <w:t xml:space="preserve"> 1.</w:t>
      </w:r>
    </w:p>
    <w:p w:rsidR="005A668A" w:rsidRPr="00B54AC8" w:rsidRDefault="005A668A" w:rsidP="005A668A">
      <w:pPr>
        <w:pStyle w:val="Style7"/>
        <w:widowControl/>
        <w:spacing w:line="360" w:lineRule="auto"/>
        <w:rPr>
          <w:rFonts w:ascii="Times New Roman" w:hAnsi="Times New Roman"/>
          <w:sz w:val="28"/>
          <w:szCs w:val="28"/>
          <w:lang w:val="de-DE"/>
        </w:rPr>
      </w:pPr>
      <w:r w:rsidRPr="00B54AC8">
        <w:rPr>
          <w:rFonts w:ascii="Times New Roman" w:hAnsi="Times New Roman"/>
          <w:sz w:val="28"/>
          <w:szCs w:val="28"/>
          <w:lang w:val="de-DE"/>
        </w:rPr>
        <w:lastRenderedPageBreak/>
        <w:t xml:space="preserve">Sie hören gleich </w:t>
      </w:r>
      <w:r w:rsidR="00407A00" w:rsidRPr="00407A00">
        <w:rPr>
          <w:rFonts w:ascii="Times New Roman" w:eastAsia="Calibri" w:hAnsi="Times New Roman"/>
          <w:i/>
          <w:sz w:val="28"/>
          <w:szCs w:val="28"/>
          <w:lang w:val="de-DE"/>
        </w:rPr>
        <w:t>einen Text</w:t>
      </w:r>
      <w:r w:rsidRPr="00407A00">
        <w:rPr>
          <w:rFonts w:ascii="Times New Roman" w:eastAsia="Calibri" w:hAnsi="Times New Roman"/>
          <w:i/>
          <w:sz w:val="28"/>
          <w:szCs w:val="28"/>
          <w:lang w:val="de-DE"/>
        </w:rPr>
        <w:t>.</w:t>
      </w:r>
    </w:p>
    <w:p w:rsidR="005A668A" w:rsidRPr="00B54AC8" w:rsidRDefault="005A668A" w:rsidP="005A668A">
      <w:pPr>
        <w:pStyle w:val="Style7"/>
        <w:widowControl/>
        <w:spacing w:line="360" w:lineRule="auto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Lesen Sie zuerst die Sätze 1-15</w:t>
      </w:r>
      <w:r w:rsidRPr="00B54AC8">
        <w:rPr>
          <w:rFonts w:ascii="Times New Roman" w:hAnsi="Times New Roman"/>
          <w:sz w:val="28"/>
          <w:szCs w:val="28"/>
          <w:lang w:val="de-DE"/>
        </w:rPr>
        <w:t xml:space="preserve">. Sie haben dafür </w:t>
      </w:r>
      <w:r w:rsidRPr="008D551B">
        <w:rPr>
          <w:rFonts w:ascii="Times New Roman" w:hAnsi="Times New Roman"/>
          <w:sz w:val="28"/>
          <w:szCs w:val="28"/>
          <w:lang w:val="de-DE"/>
        </w:rPr>
        <w:t>2</w:t>
      </w:r>
      <w:r w:rsidRPr="00B54AC8">
        <w:rPr>
          <w:rFonts w:ascii="Times New Roman" w:hAnsi="Times New Roman"/>
          <w:sz w:val="28"/>
          <w:szCs w:val="28"/>
          <w:lang w:val="de-DE"/>
        </w:rPr>
        <w:t xml:space="preserve"> Minute</w:t>
      </w:r>
      <w:r>
        <w:rPr>
          <w:rFonts w:ascii="Times New Roman" w:hAnsi="Times New Roman"/>
          <w:sz w:val="28"/>
          <w:szCs w:val="28"/>
          <w:lang w:val="de-DE"/>
        </w:rPr>
        <w:t>n</w:t>
      </w:r>
      <w:r w:rsidRPr="00B54AC8">
        <w:rPr>
          <w:rFonts w:ascii="Times New Roman" w:hAnsi="Times New Roman"/>
          <w:sz w:val="28"/>
          <w:szCs w:val="28"/>
          <w:lang w:val="de-DE"/>
        </w:rPr>
        <w:t xml:space="preserve"> Zeit. </w:t>
      </w:r>
    </w:p>
    <w:p w:rsidR="005A668A" w:rsidRDefault="005A668A" w:rsidP="005A668A">
      <w:pPr>
        <w:pStyle w:val="Style7"/>
        <w:widowControl/>
        <w:spacing w:line="360" w:lineRule="auto"/>
        <w:rPr>
          <w:rFonts w:ascii="Times New Roman" w:hAnsi="Times New Roman"/>
          <w:sz w:val="28"/>
          <w:szCs w:val="28"/>
          <w:lang w:val="de-DE"/>
        </w:rPr>
      </w:pPr>
      <w:r w:rsidRPr="00B54AC8">
        <w:rPr>
          <w:rFonts w:ascii="Times New Roman" w:hAnsi="Times New Roman"/>
          <w:sz w:val="28"/>
          <w:szCs w:val="28"/>
          <w:lang w:val="de-DE"/>
        </w:rPr>
        <w:t xml:space="preserve">Hören Sie nun </w:t>
      </w:r>
      <w:r>
        <w:rPr>
          <w:rFonts w:ascii="Times New Roman" w:hAnsi="Times New Roman"/>
          <w:sz w:val="28"/>
          <w:szCs w:val="28"/>
          <w:lang w:val="de-DE"/>
        </w:rPr>
        <w:t>den Text</w:t>
      </w:r>
      <w:r w:rsidRPr="00B54AC8">
        <w:rPr>
          <w:rFonts w:ascii="Times New Roman" w:hAnsi="Times New Roman"/>
          <w:sz w:val="28"/>
          <w:szCs w:val="28"/>
          <w:lang w:val="de-DE"/>
        </w:rPr>
        <w:t xml:space="preserve">. Lösen Sie </w:t>
      </w:r>
      <w:r>
        <w:rPr>
          <w:rFonts w:ascii="Times New Roman" w:hAnsi="Times New Roman"/>
          <w:sz w:val="28"/>
          <w:szCs w:val="28"/>
          <w:lang w:val="de-DE"/>
        </w:rPr>
        <w:t xml:space="preserve">zuerst </w:t>
      </w:r>
      <w:r w:rsidRPr="00B54AC8">
        <w:rPr>
          <w:rFonts w:ascii="Times New Roman" w:hAnsi="Times New Roman"/>
          <w:sz w:val="28"/>
          <w:szCs w:val="28"/>
          <w:lang w:val="de-DE"/>
        </w:rPr>
        <w:t>die Aufgaben</w:t>
      </w:r>
      <w:r>
        <w:rPr>
          <w:rFonts w:ascii="Times New Roman" w:hAnsi="Times New Roman"/>
          <w:sz w:val="28"/>
          <w:szCs w:val="28"/>
          <w:lang w:val="de-DE"/>
        </w:rPr>
        <w:t xml:space="preserve"> 1-7</w:t>
      </w:r>
      <w:r w:rsidRPr="00B54AC8">
        <w:rPr>
          <w:rFonts w:ascii="Times New Roman" w:hAnsi="Times New Roman"/>
          <w:sz w:val="28"/>
          <w:szCs w:val="28"/>
          <w:lang w:val="de-DE"/>
        </w:rPr>
        <w:t xml:space="preserve"> beim Hören. Kr</w:t>
      </w:r>
      <w:r>
        <w:rPr>
          <w:rFonts w:ascii="Times New Roman" w:hAnsi="Times New Roman"/>
          <w:sz w:val="28"/>
          <w:szCs w:val="28"/>
          <w:lang w:val="de-DE"/>
        </w:rPr>
        <w:t xml:space="preserve">euzen Sie bei jeder Aufgabe (1-7) an: richtig (A), </w:t>
      </w:r>
      <w:r w:rsidRPr="00B54AC8">
        <w:rPr>
          <w:rFonts w:ascii="Times New Roman" w:hAnsi="Times New Roman"/>
          <w:sz w:val="28"/>
          <w:szCs w:val="28"/>
          <w:lang w:val="de-DE"/>
        </w:rPr>
        <w:t>falsch</w:t>
      </w:r>
      <w:r>
        <w:rPr>
          <w:rFonts w:ascii="Times New Roman" w:hAnsi="Times New Roman"/>
          <w:sz w:val="28"/>
          <w:szCs w:val="28"/>
          <w:lang w:val="de-DE"/>
        </w:rPr>
        <w:t xml:space="preserve"> (B) oder im Text nicht vorgekommen (C)</w:t>
      </w:r>
      <w:r w:rsidRPr="00B54AC8">
        <w:rPr>
          <w:rFonts w:ascii="Times New Roman" w:hAnsi="Times New Roman"/>
          <w:sz w:val="28"/>
          <w:szCs w:val="28"/>
          <w:lang w:val="de-DE"/>
        </w:rPr>
        <w:t>.</w:t>
      </w:r>
    </w:p>
    <w:p w:rsidR="005A668A" w:rsidRDefault="005A668A" w:rsidP="005A668A">
      <w:pPr>
        <w:pStyle w:val="Style7"/>
        <w:widowControl/>
        <w:spacing w:line="360" w:lineRule="auto"/>
        <w:rPr>
          <w:rFonts w:ascii="Times New Roman" w:hAnsi="Times New Roman"/>
          <w:sz w:val="28"/>
          <w:szCs w:val="28"/>
          <w:lang w:val="de-DE"/>
        </w:rPr>
      </w:pPr>
      <w:proofErr w:type="spellStart"/>
      <w:r>
        <w:rPr>
          <w:rFonts w:ascii="Times New Roman" w:hAnsi="Times New Roman"/>
          <w:sz w:val="28"/>
          <w:szCs w:val="28"/>
          <w:lang w:val="de-DE"/>
        </w:rPr>
        <w:t>Часть</w:t>
      </w:r>
      <w:proofErr w:type="spellEnd"/>
      <w:r>
        <w:rPr>
          <w:rFonts w:ascii="Times New Roman" w:hAnsi="Times New Roman"/>
          <w:sz w:val="28"/>
          <w:szCs w:val="28"/>
          <w:lang w:val="de-DE"/>
        </w:rPr>
        <w:t xml:space="preserve"> 2. </w:t>
      </w:r>
    </w:p>
    <w:p w:rsidR="005A668A" w:rsidRDefault="005A668A" w:rsidP="005A668A">
      <w:pPr>
        <w:pStyle w:val="Style7"/>
        <w:widowControl/>
        <w:spacing w:line="360" w:lineRule="auto"/>
        <w:rPr>
          <w:rStyle w:val="FontStyle17"/>
          <w:sz w:val="28"/>
          <w:szCs w:val="28"/>
          <w:lang w:val="de-DE"/>
        </w:rPr>
      </w:pPr>
      <w:r w:rsidRPr="00863F2B">
        <w:rPr>
          <w:rStyle w:val="FontStyle17"/>
          <w:sz w:val="28"/>
          <w:szCs w:val="28"/>
          <w:lang w:val="de-DE"/>
        </w:rPr>
        <w:t xml:space="preserve">Kreuzen Sie bei den Aufgaben 8-15 </w:t>
      </w:r>
      <w:r>
        <w:rPr>
          <w:rStyle w:val="FontStyle17"/>
          <w:sz w:val="28"/>
          <w:szCs w:val="28"/>
          <w:lang w:val="de-DE"/>
        </w:rPr>
        <w:t xml:space="preserve">die Satzergänzung an, die dem Inhalt des Textes entspricht. </w:t>
      </w:r>
      <w:r w:rsidRPr="00B54AC8">
        <w:rPr>
          <w:rFonts w:ascii="Times New Roman" w:hAnsi="Times New Roman"/>
          <w:sz w:val="28"/>
          <w:szCs w:val="28"/>
          <w:lang w:val="de-DE"/>
        </w:rPr>
        <w:t xml:space="preserve">Sie haben dafür </w:t>
      </w:r>
      <w:r w:rsidRPr="000541E3">
        <w:rPr>
          <w:rFonts w:ascii="Times New Roman" w:hAnsi="Times New Roman"/>
          <w:sz w:val="28"/>
          <w:szCs w:val="28"/>
          <w:lang w:val="de-DE"/>
        </w:rPr>
        <w:t>z</w:t>
      </w:r>
      <w:r>
        <w:rPr>
          <w:rFonts w:ascii="Times New Roman" w:hAnsi="Times New Roman"/>
          <w:sz w:val="28"/>
          <w:szCs w:val="28"/>
          <w:lang w:val="de-DE"/>
        </w:rPr>
        <w:t>wei</w:t>
      </w:r>
      <w:r w:rsidRPr="00B54AC8">
        <w:rPr>
          <w:rFonts w:ascii="Times New Roman" w:hAnsi="Times New Roman"/>
          <w:sz w:val="28"/>
          <w:szCs w:val="28"/>
          <w:lang w:val="de-DE"/>
        </w:rPr>
        <w:t xml:space="preserve"> Minute</w:t>
      </w:r>
      <w:r>
        <w:rPr>
          <w:rFonts w:ascii="Times New Roman" w:hAnsi="Times New Roman"/>
          <w:sz w:val="28"/>
          <w:szCs w:val="28"/>
          <w:lang w:val="de-DE"/>
        </w:rPr>
        <w:t>n</w:t>
      </w:r>
      <w:r w:rsidRPr="00B54AC8">
        <w:rPr>
          <w:rFonts w:ascii="Times New Roman" w:hAnsi="Times New Roman"/>
          <w:sz w:val="28"/>
          <w:szCs w:val="28"/>
          <w:lang w:val="de-DE"/>
        </w:rPr>
        <w:t xml:space="preserve"> Zeit.</w:t>
      </w:r>
    </w:p>
    <w:p w:rsidR="005A668A" w:rsidRDefault="005A668A" w:rsidP="005A668A">
      <w:pPr>
        <w:pStyle w:val="Style7"/>
        <w:widowControl/>
        <w:spacing w:line="360" w:lineRule="auto"/>
        <w:rPr>
          <w:rStyle w:val="FontStyle17"/>
          <w:sz w:val="28"/>
          <w:szCs w:val="28"/>
          <w:lang w:val="de-DE"/>
        </w:rPr>
      </w:pPr>
      <w:r>
        <w:rPr>
          <w:rStyle w:val="FontStyle17"/>
          <w:sz w:val="28"/>
          <w:szCs w:val="28"/>
          <w:lang w:val="de-DE"/>
        </w:rPr>
        <w:t xml:space="preserve">Sie </w:t>
      </w:r>
      <w:r w:rsidRPr="00863F2B">
        <w:rPr>
          <w:rStyle w:val="FontStyle17"/>
          <w:sz w:val="28"/>
          <w:szCs w:val="28"/>
          <w:lang w:val="de-DE"/>
        </w:rPr>
        <w:t>hören nun den Text ein zweites Mal.</w:t>
      </w:r>
    </w:p>
    <w:p w:rsidR="005A668A" w:rsidRDefault="005A668A" w:rsidP="005A668A">
      <w:pPr>
        <w:pStyle w:val="Style7"/>
        <w:widowControl/>
        <w:spacing w:line="360" w:lineRule="auto"/>
        <w:rPr>
          <w:rFonts w:ascii="Times New Roman" w:hAnsi="Times New Roman"/>
          <w:sz w:val="28"/>
          <w:szCs w:val="28"/>
          <w:lang w:val="de-DE"/>
        </w:rPr>
      </w:pPr>
      <w:r>
        <w:rPr>
          <w:rStyle w:val="FontStyle17"/>
          <w:sz w:val="28"/>
          <w:szCs w:val="28"/>
          <w:lang w:val="de-DE"/>
        </w:rPr>
        <w:t xml:space="preserve">Kontrollieren Sie Ihre Antworten. </w:t>
      </w:r>
      <w:r w:rsidRPr="00B54AC8">
        <w:rPr>
          <w:rFonts w:ascii="Times New Roman" w:hAnsi="Times New Roman"/>
          <w:sz w:val="28"/>
          <w:szCs w:val="28"/>
          <w:lang w:val="de-DE"/>
        </w:rPr>
        <w:t xml:space="preserve">Sie haben dafür </w:t>
      </w:r>
      <w:r>
        <w:rPr>
          <w:rFonts w:ascii="Times New Roman" w:hAnsi="Times New Roman"/>
          <w:sz w:val="28"/>
          <w:szCs w:val="28"/>
          <w:lang w:val="de-DE"/>
        </w:rPr>
        <w:t>zwei</w:t>
      </w:r>
      <w:r w:rsidRPr="00B54AC8">
        <w:rPr>
          <w:rFonts w:ascii="Times New Roman" w:hAnsi="Times New Roman"/>
          <w:sz w:val="28"/>
          <w:szCs w:val="28"/>
          <w:lang w:val="de-DE"/>
        </w:rPr>
        <w:t xml:space="preserve"> Minute</w:t>
      </w:r>
      <w:r>
        <w:rPr>
          <w:rFonts w:ascii="Times New Roman" w:hAnsi="Times New Roman"/>
          <w:sz w:val="28"/>
          <w:szCs w:val="28"/>
          <w:lang w:val="de-DE"/>
        </w:rPr>
        <w:t>n</w:t>
      </w:r>
      <w:r w:rsidRPr="00B54AC8">
        <w:rPr>
          <w:rFonts w:ascii="Times New Roman" w:hAnsi="Times New Roman"/>
          <w:sz w:val="28"/>
          <w:szCs w:val="28"/>
          <w:lang w:val="de-DE"/>
        </w:rPr>
        <w:t xml:space="preserve"> Zeit.</w:t>
      </w:r>
    </w:p>
    <w:p w:rsidR="005A668A" w:rsidRDefault="005A668A" w:rsidP="005A668A">
      <w:pPr>
        <w:pStyle w:val="Style7"/>
        <w:widowControl/>
        <w:spacing w:line="360" w:lineRule="auto"/>
        <w:rPr>
          <w:rStyle w:val="FontStyle17"/>
          <w:b/>
          <w:sz w:val="28"/>
          <w:szCs w:val="28"/>
        </w:rPr>
      </w:pPr>
      <w:r>
        <w:rPr>
          <w:rStyle w:val="FontStyle17"/>
          <w:b/>
          <w:sz w:val="28"/>
          <w:szCs w:val="28"/>
        </w:rPr>
        <w:t>15 баллов.</w:t>
      </w:r>
    </w:p>
    <w:p w:rsidR="005A668A" w:rsidRPr="00863F2B" w:rsidRDefault="005A668A" w:rsidP="005A668A">
      <w:pPr>
        <w:pStyle w:val="Style7"/>
        <w:widowControl/>
        <w:spacing w:line="360" w:lineRule="auto"/>
        <w:rPr>
          <w:rStyle w:val="FontStyle17"/>
          <w:b/>
          <w:sz w:val="28"/>
          <w:szCs w:val="28"/>
        </w:rPr>
      </w:pPr>
      <w:r w:rsidRPr="00F04C36">
        <w:rPr>
          <w:rStyle w:val="FontStyle17"/>
          <w:sz w:val="28"/>
          <w:szCs w:val="28"/>
        </w:rPr>
        <w:t>Время выполнения заданий вместе с прослушиванием аудиофайла</w:t>
      </w:r>
      <w:r>
        <w:rPr>
          <w:rStyle w:val="FontStyle17"/>
          <w:b/>
          <w:sz w:val="28"/>
          <w:szCs w:val="28"/>
        </w:rPr>
        <w:t>– 25 минут.</w:t>
      </w:r>
    </w:p>
    <w:p w:rsidR="0062721D" w:rsidRDefault="0062721D" w:rsidP="005A668A">
      <w:pPr>
        <w:spacing w:line="276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highlight w:val="lightGray"/>
          <w:u w:val="single"/>
        </w:rPr>
      </w:pPr>
    </w:p>
    <w:p w:rsidR="005A668A" w:rsidRPr="00866869" w:rsidRDefault="005A668A" w:rsidP="005A668A">
      <w:pPr>
        <w:spacing w:line="276" w:lineRule="auto"/>
        <w:jc w:val="both"/>
        <w:rPr>
          <w:rFonts w:ascii="Times New Roman" w:hAnsi="Times New Roman"/>
          <w:color w:val="000000" w:themeColor="text1"/>
          <w:sz w:val="28"/>
          <w:szCs w:val="28"/>
          <w:highlight w:val="lightGray"/>
        </w:rPr>
      </w:pPr>
      <w:r w:rsidRPr="007D6AD0">
        <w:rPr>
          <w:rFonts w:ascii="Times New Roman" w:hAnsi="Times New Roman"/>
          <w:b/>
          <w:color w:val="000000" w:themeColor="text1"/>
          <w:sz w:val="28"/>
          <w:szCs w:val="28"/>
          <w:highlight w:val="lightGray"/>
          <w:u w:val="single"/>
        </w:rPr>
        <w:t>Раздел</w:t>
      </w:r>
      <w:r w:rsidRPr="00866869">
        <w:rPr>
          <w:rFonts w:ascii="Times New Roman" w:hAnsi="Times New Roman"/>
          <w:b/>
          <w:color w:val="000000" w:themeColor="text1"/>
          <w:sz w:val="28"/>
          <w:szCs w:val="28"/>
          <w:highlight w:val="lightGray"/>
          <w:u w:val="single"/>
        </w:rPr>
        <w:t xml:space="preserve"> 2. </w:t>
      </w:r>
      <w:r w:rsidRPr="007D6AD0">
        <w:rPr>
          <w:rFonts w:ascii="Times New Roman" w:hAnsi="Times New Roman"/>
          <w:b/>
          <w:color w:val="000000" w:themeColor="text1"/>
          <w:sz w:val="28"/>
          <w:szCs w:val="28"/>
          <w:highlight w:val="lightGray"/>
          <w:u w:val="single"/>
          <w:lang w:val="de-DE"/>
        </w:rPr>
        <w:t>Leseverstehen</w:t>
      </w:r>
      <w:r w:rsidRPr="00866869">
        <w:rPr>
          <w:rFonts w:ascii="Times New Roman" w:hAnsi="Times New Roman"/>
          <w:b/>
          <w:color w:val="000000" w:themeColor="text1"/>
          <w:sz w:val="28"/>
          <w:szCs w:val="28"/>
          <w:highlight w:val="lightGray"/>
          <w:u w:val="single"/>
        </w:rPr>
        <w:t>.</w:t>
      </w:r>
    </w:p>
    <w:p w:rsidR="005A668A" w:rsidRDefault="005A668A" w:rsidP="005A668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D6AD0">
        <w:rPr>
          <w:rFonts w:ascii="Times New Roman" w:hAnsi="Times New Roman"/>
          <w:color w:val="000000" w:themeColor="text1"/>
          <w:sz w:val="28"/>
          <w:szCs w:val="28"/>
        </w:rPr>
        <w:t>Понимание прочитанного.</w:t>
      </w:r>
    </w:p>
    <w:p w:rsidR="005A668A" w:rsidRDefault="005A668A" w:rsidP="005A668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B759D">
        <w:rPr>
          <w:rFonts w:ascii="Times New Roman" w:hAnsi="Times New Roman"/>
          <w:color w:val="000000" w:themeColor="text1"/>
          <w:sz w:val="28"/>
          <w:szCs w:val="28"/>
        </w:rPr>
        <w:t>Содержание задания по конкурсу «Чтение / Leseverstehen» предполагает проверку того, в какой степени участники Олимпиады владеют рецептивными умениями и навыками содержательного анализа немецких письменных текстов различных типов, тематика которых связана с повседневной, общественной и личной жизнью школьников. В рамках этого задания проверяются умения выделить из текста основные компоненты его содержания, установить идентичность или различие между смыслом двух письменных высказываний, имеющих разную структуру и лексический состав, а также восстановить содержательную логику текста и исключить предложенные в задании избыточные или ошибочные варианты.</w:t>
      </w:r>
    </w:p>
    <w:p w:rsidR="005A668A" w:rsidRPr="008F4EBF" w:rsidRDefault="005A668A" w:rsidP="005A668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de-DE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Часть</w:t>
      </w:r>
      <w:r w:rsidRPr="008F4EBF">
        <w:rPr>
          <w:rFonts w:ascii="Times New Roman" w:hAnsi="Times New Roman"/>
          <w:color w:val="000000" w:themeColor="text1"/>
          <w:sz w:val="28"/>
          <w:szCs w:val="28"/>
          <w:lang w:val="de-DE"/>
        </w:rPr>
        <w:t xml:space="preserve"> 1.</w:t>
      </w:r>
    </w:p>
    <w:p w:rsidR="005A668A" w:rsidRDefault="005A668A" w:rsidP="005A668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de-DE"/>
        </w:rPr>
      </w:pPr>
      <w:r w:rsidRPr="001906AA">
        <w:rPr>
          <w:rFonts w:ascii="Times New Roman" w:hAnsi="Times New Roman"/>
          <w:color w:val="000000" w:themeColor="text1"/>
          <w:sz w:val="28"/>
          <w:szCs w:val="28"/>
          <w:lang w:val="de-DE"/>
        </w:rPr>
        <w:t xml:space="preserve">Lesen Sie den Text und </w:t>
      </w:r>
      <w:r>
        <w:rPr>
          <w:rFonts w:ascii="Times New Roman" w:hAnsi="Times New Roman"/>
          <w:color w:val="000000" w:themeColor="text1"/>
          <w:sz w:val="28"/>
          <w:szCs w:val="28"/>
          <w:lang w:val="de-DE"/>
        </w:rPr>
        <w:t>lösen Sie die Aufgaben.</w:t>
      </w:r>
    </w:p>
    <w:p w:rsidR="005A668A" w:rsidRDefault="005A668A" w:rsidP="005A668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D61C0">
        <w:rPr>
          <w:rFonts w:ascii="Times New Roman" w:hAnsi="Times New Roman"/>
          <w:sz w:val="28"/>
          <w:szCs w:val="28"/>
        </w:rPr>
        <w:lastRenderedPageBreak/>
        <w:t xml:space="preserve">Прочитайте </w:t>
      </w:r>
      <w:r>
        <w:rPr>
          <w:rFonts w:ascii="Times New Roman" w:hAnsi="Times New Roman"/>
          <w:sz w:val="28"/>
          <w:szCs w:val="28"/>
        </w:rPr>
        <w:t>текст и задания</w:t>
      </w:r>
      <w:r w:rsidRPr="00BD61C0">
        <w:rPr>
          <w:rFonts w:ascii="Times New Roman" w:hAnsi="Times New Roman"/>
          <w:sz w:val="28"/>
          <w:szCs w:val="28"/>
        </w:rPr>
        <w:t>. Определите, какие</w:t>
      </w:r>
      <w:r>
        <w:rPr>
          <w:rFonts w:ascii="Times New Roman" w:hAnsi="Times New Roman"/>
          <w:sz w:val="28"/>
          <w:szCs w:val="28"/>
        </w:rPr>
        <w:t xml:space="preserve"> из приведённых утверждений 1-12</w:t>
      </w:r>
      <w:r w:rsidRPr="00BD61C0">
        <w:rPr>
          <w:rFonts w:ascii="Times New Roman" w:hAnsi="Times New Roman"/>
          <w:sz w:val="28"/>
          <w:szCs w:val="28"/>
        </w:rPr>
        <w:t xml:space="preserve"> соответствуют содержанию текста (</w:t>
      </w:r>
      <w:r w:rsidRPr="00BD61C0">
        <w:rPr>
          <w:rFonts w:ascii="Times New Roman" w:hAnsi="Times New Roman"/>
          <w:b/>
          <w:sz w:val="28"/>
          <w:szCs w:val="28"/>
          <w:lang w:val="de-DE"/>
        </w:rPr>
        <w:t>richtig</w:t>
      </w:r>
      <w:r>
        <w:rPr>
          <w:rFonts w:ascii="Times New Roman" w:hAnsi="Times New Roman"/>
          <w:b/>
          <w:sz w:val="28"/>
          <w:szCs w:val="28"/>
          <w:lang w:val="de-DE"/>
        </w:rPr>
        <w:t>A</w:t>
      </w:r>
      <w:r w:rsidRPr="00BD61C0">
        <w:rPr>
          <w:rFonts w:ascii="Times New Roman" w:hAnsi="Times New Roman"/>
          <w:sz w:val="28"/>
          <w:szCs w:val="28"/>
        </w:rPr>
        <w:t>), какие не соответствуют (</w:t>
      </w:r>
      <w:r w:rsidRPr="00BD61C0">
        <w:rPr>
          <w:rFonts w:ascii="Times New Roman" w:hAnsi="Times New Roman"/>
          <w:b/>
          <w:sz w:val="28"/>
          <w:szCs w:val="28"/>
          <w:lang w:val="de-DE"/>
        </w:rPr>
        <w:t>falsch</w:t>
      </w:r>
      <w:r>
        <w:rPr>
          <w:rFonts w:ascii="Times New Roman" w:hAnsi="Times New Roman"/>
          <w:b/>
          <w:sz w:val="28"/>
          <w:szCs w:val="28"/>
          <w:lang w:val="de-DE"/>
        </w:rPr>
        <w:t>B</w:t>
      </w:r>
      <w:r w:rsidRPr="00BD61C0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 о чем в тексте не ска</w:t>
      </w:r>
      <w:r w:rsidRPr="001906AA">
        <w:rPr>
          <w:rFonts w:ascii="Times New Roman" w:hAnsi="Times New Roman"/>
          <w:sz w:val="28"/>
          <w:szCs w:val="28"/>
        </w:rPr>
        <w:t>зано (</w:t>
      </w:r>
      <w:r w:rsidRPr="00525D79">
        <w:rPr>
          <w:rFonts w:ascii="Times New Roman" w:hAnsi="Times New Roman"/>
          <w:b/>
          <w:sz w:val="28"/>
          <w:szCs w:val="28"/>
          <w:lang w:val="de-DE"/>
        </w:rPr>
        <w:t>imTextnichtvorgekommen</w:t>
      </w:r>
      <w:r w:rsidRPr="001906AA">
        <w:rPr>
          <w:rFonts w:ascii="Times New Roman" w:hAnsi="Times New Roman"/>
          <w:b/>
          <w:sz w:val="28"/>
          <w:szCs w:val="28"/>
          <w:lang w:val="en-US"/>
        </w:rPr>
        <w:t>C</w:t>
      </w:r>
      <w:r w:rsidRPr="001906AA">
        <w:rPr>
          <w:rFonts w:ascii="Times New Roman" w:hAnsi="Times New Roman"/>
          <w:sz w:val="28"/>
          <w:szCs w:val="28"/>
        </w:rPr>
        <w:t>)</w:t>
      </w:r>
      <w:r w:rsidRPr="00BD61C0">
        <w:rPr>
          <w:rFonts w:ascii="Times New Roman" w:hAnsi="Times New Roman"/>
          <w:sz w:val="28"/>
          <w:szCs w:val="28"/>
        </w:rPr>
        <w:t>.</w:t>
      </w:r>
      <w:r w:rsidRPr="00BD61C0">
        <w:rPr>
          <w:rFonts w:ascii="Times New Roman" w:hAnsi="Times New Roman"/>
          <w:b/>
          <w:bCs/>
          <w:sz w:val="28"/>
          <w:szCs w:val="28"/>
        </w:rPr>
        <w:tab/>
      </w:r>
    </w:p>
    <w:p w:rsidR="005A668A" w:rsidRPr="00DB649E" w:rsidRDefault="005A668A" w:rsidP="005A668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de-DE"/>
        </w:rPr>
      </w:pPr>
      <w:proofErr w:type="spellStart"/>
      <w:r w:rsidRPr="001906AA">
        <w:rPr>
          <w:rFonts w:ascii="Times New Roman" w:hAnsi="Times New Roman"/>
          <w:bCs/>
          <w:sz w:val="28"/>
          <w:szCs w:val="28"/>
          <w:lang w:val="en-US"/>
        </w:rPr>
        <w:t>Часть</w:t>
      </w:r>
      <w:proofErr w:type="spellEnd"/>
      <w:r w:rsidRPr="00DB649E">
        <w:rPr>
          <w:rFonts w:ascii="Times New Roman" w:hAnsi="Times New Roman"/>
          <w:bCs/>
          <w:sz w:val="28"/>
          <w:szCs w:val="28"/>
          <w:lang w:val="de-DE"/>
        </w:rPr>
        <w:t xml:space="preserve"> 2.</w:t>
      </w:r>
    </w:p>
    <w:p w:rsidR="005A668A" w:rsidRPr="00F04C36" w:rsidRDefault="005A668A" w:rsidP="005A668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1906AA">
        <w:rPr>
          <w:rFonts w:ascii="Times New Roman" w:hAnsi="Times New Roman"/>
          <w:bCs/>
          <w:sz w:val="28"/>
          <w:szCs w:val="28"/>
          <w:lang w:val="de-DE"/>
        </w:rPr>
        <w:t>Finden Sie eine passende Fortsetzung zu jed</w:t>
      </w:r>
      <w:r>
        <w:rPr>
          <w:rFonts w:ascii="Times New Roman" w:hAnsi="Times New Roman"/>
          <w:bCs/>
          <w:sz w:val="28"/>
          <w:szCs w:val="28"/>
          <w:lang w:val="de-DE"/>
        </w:rPr>
        <w:t xml:space="preserve">em Satz, sodass ein sinnvoller Text entsteht. </w:t>
      </w:r>
      <w:r w:rsidRPr="00F04C36">
        <w:rPr>
          <w:rFonts w:ascii="Times New Roman" w:hAnsi="Times New Roman"/>
          <w:bCs/>
          <w:sz w:val="28"/>
          <w:szCs w:val="28"/>
          <w:lang w:val="de-DE"/>
        </w:rPr>
        <w:t xml:space="preserve">Die erste Antwort ist schon in die Tabelle unten eingetragen. </w:t>
      </w:r>
      <w:proofErr w:type="spellStart"/>
      <w:r w:rsidRPr="00F04C36">
        <w:rPr>
          <w:rFonts w:ascii="Times New Roman" w:hAnsi="Times New Roman"/>
          <w:bCs/>
          <w:sz w:val="28"/>
          <w:szCs w:val="28"/>
          <w:lang w:val="de-DE"/>
        </w:rPr>
        <w:t>ZweiAntwortensind</w:t>
      </w:r>
      <w:proofErr w:type="spellEnd"/>
      <w:r w:rsidRPr="00F04C36">
        <w:rPr>
          <w:rFonts w:ascii="Times New Roman" w:hAnsi="Times New Roman"/>
          <w:bCs/>
          <w:sz w:val="28"/>
          <w:szCs w:val="28"/>
        </w:rPr>
        <w:t xml:space="preserve"> ü</w:t>
      </w:r>
      <w:proofErr w:type="spellStart"/>
      <w:r w:rsidRPr="00F04C36">
        <w:rPr>
          <w:rFonts w:ascii="Times New Roman" w:hAnsi="Times New Roman"/>
          <w:bCs/>
          <w:sz w:val="28"/>
          <w:szCs w:val="28"/>
          <w:lang w:val="de-DE"/>
        </w:rPr>
        <w:t>brig</w:t>
      </w:r>
      <w:proofErr w:type="spellEnd"/>
      <w:r w:rsidRPr="00F04C36">
        <w:rPr>
          <w:rFonts w:ascii="Times New Roman" w:hAnsi="Times New Roman"/>
          <w:bCs/>
          <w:sz w:val="28"/>
          <w:szCs w:val="28"/>
        </w:rPr>
        <w:t>.</w:t>
      </w:r>
    </w:p>
    <w:p w:rsidR="005A668A" w:rsidRDefault="005A668A" w:rsidP="005A668A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1906AA">
        <w:rPr>
          <w:rFonts w:ascii="Times New Roman" w:hAnsi="Times New Roman"/>
          <w:bCs/>
          <w:sz w:val="28"/>
          <w:szCs w:val="28"/>
        </w:rPr>
        <w:t>Подберите к к</w:t>
      </w:r>
      <w:r>
        <w:rPr>
          <w:rFonts w:ascii="Times New Roman" w:hAnsi="Times New Roman"/>
          <w:bCs/>
          <w:sz w:val="28"/>
          <w:szCs w:val="28"/>
        </w:rPr>
        <w:t>аждому предложению продолжение, чтобы получился связный текст. 2 варианта ответа лишние.</w:t>
      </w:r>
    </w:p>
    <w:p w:rsidR="005A668A" w:rsidRPr="000541E3" w:rsidRDefault="005A668A" w:rsidP="005A668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0541E3">
        <w:rPr>
          <w:rFonts w:ascii="Times New Roman" w:hAnsi="Times New Roman"/>
          <w:b/>
          <w:bCs/>
          <w:sz w:val="28"/>
          <w:szCs w:val="28"/>
        </w:rPr>
        <w:t xml:space="preserve">20 </w:t>
      </w:r>
      <w:r w:rsidRPr="001906AA">
        <w:rPr>
          <w:rFonts w:ascii="Times New Roman" w:hAnsi="Times New Roman"/>
          <w:b/>
          <w:bCs/>
          <w:sz w:val="28"/>
          <w:szCs w:val="28"/>
        </w:rPr>
        <w:t>баллов</w:t>
      </w:r>
      <w:r w:rsidRPr="000541E3">
        <w:rPr>
          <w:rFonts w:ascii="Times New Roman" w:hAnsi="Times New Roman"/>
          <w:b/>
          <w:bCs/>
          <w:sz w:val="28"/>
          <w:szCs w:val="28"/>
        </w:rPr>
        <w:t>.</w:t>
      </w:r>
    </w:p>
    <w:p w:rsidR="005A668A" w:rsidRPr="00863F2B" w:rsidRDefault="005A668A" w:rsidP="005A668A">
      <w:pPr>
        <w:pStyle w:val="Style7"/>
        <w:widowControl/>
        <w:spacing w:line="360" w:lineRule="auto"/>
        <w:rPr>
          <w:rStyle w:val="FontStyle17"/>
          <w:b/>
          <w:sz w:val="28"/>
          <w:szCs w:val="28"/>
        </w:rPr>
      </w:pPr>
      <w:r w:rsidRPr="00F04C36">
        <w:rPr>
          <w:rStyle w:val="FontStyle17"/>
          <w:sz w:val="28"/>
          <w:szCs w:val="28"/>
        </w:rPr>
        <w:t>Время выполнения заданий</w:t>
      </w:r>
      <w:r>
        <w:rPr>
          <w:rStyle w:val="FontStyle17"/>
          <w:b/>
          <w:sz w:val="28"/>
          <w:szCs w:val="28"/>
        </w:rPr>
        <w:t>– 60 минут.</w:t>
      </w:r>
    </w:p>
    <w:p w:rsidR="005A668A" w:rsidRPr="00F04C36" w:rsidRDefault="005A668A" w:rsidP="005A668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A668A" w:rsidRPr="000541E3" w:rsidRDefault="005A668A" w:rsidP="005A668A">
      <w:pPr>
        <w:pStyle w:val="Style7"/>
        <w:widowControl/>
        <w:spacing w:line="360" w:lineRule="auto"/>
        <w:rPr>
          <w:rStyle w:val="FontStyle17"/>
          <w:b/>
          <w:color w:val="000000" w:themeColor="text1"/>
          <w:sz w:val="28"/>
          <w:szCs w:val="28"/>
          <w:u w:val="single"/>
        </w:rPr>
      </w:pPr>
      <w:r w:rsidRPr="00525D79">
        <w:rPr>
          <w:rStyle w:val="FontStyle17"/>
          <w:b/>
          <w:color w:val="000000" w:themeColor="text1"/>
          <w:sz w:val="28"/>
          <w:szCs w:val="28"/>
          <w:u w:val="single"/>
        </w:rPr>
        <w:t>Раздел 3.</w:t>
      </w:r>
      <w:r w:rsidRPr="00525D79">
        <w:rPr>
          <w:rFonts w:ascii="Times New Roman" w:hAnsi="Times New Roman"/>
          <w:b/>
          <w:color w:val="000000" w:themeColor="text1"/>
          <w:sz w:val="28"/>
          <w:szCs w:val="28"/>
          <w:highlight w:val="lightGray"/>
          <w:u w:val="single"/>
          <w:lang w:val="de-DE"/>
        </w:rPr>
        <w:t>Lexikalisch</w:t>
      </w:r>
      <w:r w:rsidRPr="000541E3">
        <w:rPr>
          <w:rFonts w:ascii="Times New Roman" w:hAnsi="Times New Roman"/>
          <w:b/>
          <w:color w:val="000000" w:themeColor="text1"/>
          <w:sz w:val="28"/>
          <w:szCs w:val="28"/>
          <w:highlight w:val="lightGray"/>
          <w:u w:val="single"/>
        </w:rPr>
        <w:t>-</w:t>
      </w:r>
      <w:r w:rsidRPr="00525D79">
        <w:rPr>
          <w:rFonts w:ascii="Times New Roman" w:hAnsi="Times New Roman"/>
          <w:b/>
          <w:color w:val="000000" w:themeColor="text1"/>
          <w:sz w:val="28"/>
          <w:szCs w:val="28"/>
          <w:highlight w:val="lightGray"/>
          <w:u w:val="single"/>
          <w:lang w:val="de-DE"/>
        </w:rPr>
        <w:t>grammatischerTest</w:t>
      </w:r>
      <w:r w:rsidRPr="000541E3">
        <w:rPr>
          <w:rStyle w:val="FontStyle17"/>
          <w:b/>
          <w:color w:val="000000" w:themeColor="text1"/>
          <w:sz w:val="28"/>
          <w:szCs w:val="28"/>
          <w:u w:val="single"/>
        </w:rPr>
        <w:t>.</w:t>
      </w:r>
    </w:p>
    <w:p w:rsidR="005A668A" w:rsidRPr="008F4EBF" w:rsidRDefault="005A668A" w:rsidP="005A668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1958">
        <w:rPr>
          <w:rFonts w:ascii="Times New Roman" w:hAnsi="Times New Roman"/>
          <w:color w:val="000000" w:themeColor="text1"/>
          <w:sz w:val="28"/>
          <w:szCs w:val="28"/>
        </w:rPr>
        <w:t>Лексико</w:t>
      </w:r>
      <w:r w:rsidRPr="008F4EB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A71958">
        <w:rPr>
          <w:rFonts w:ascii="Times New Roman" w:hAnsi="Times New Roman"/>
          <w:color w:val="000000" w:themeColor="text1"/>
          <w:sz w:val="28"/>
          <w:szCs w:val="28"/>
        </w:rPr>
        <w:t>грамматическоезадание</w:t>
      </w:r>
      <w:r w:rsidRPr="008F4EB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A668A" w:rsidRPr="006E5E4F" w:rsidRDefault="005A668A" w:rsidP="005A668A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6E5E4F">
        <w:rPr>
          <w:rFonts w:ascii="Times New Roman" w:hAnsi="Times New Roman"/>
          <w:color w:val="000000" w:themeColor="text1"/>
          <w:sz w:val="28"/>
          <w:szCs w:val="28"/>
        </w:rPr>
        <w:t xml:space="preserve">Содержание задания для конкурса «Лексико-грамматический тест / </w:t>
      </w:r>
      <w:r w:rsidRPr="006E5E4F">
        <w:rPr>
          <w:rFonts w:ascii="Times New Roman" w:hAnsi="Times New Roman"/>
          <w:color w:val="000000" w:themeColor="text1"/>
          <w:sz w:val="28"/>
          <w:szCs w:val="28"/>
          <w:lang w:val="de-DE"/>
        </w:rPr>
        <w:t>Lexikalisch</w:t>
      </w:r>
      <w:r w:rsidRPr="006E5E4F">
        <w:rPr>
          <w:rFonts w:ascii="Times New Roman" w:hAnsi="Times New Roman"/>
          <w:color w:val="000000" w:themeColor="text1"/>
          <w:sz w:val="28"/>
          <w:szCs w:val="28"/>
        </w:rPr>
        <w:t>-</w:t>
      </w:r>
      <w:r w:rsidRPr="006E5E4F">
        <w:rPr>
          <w:rFonts w:ascii="Times New Roman" w:hAnsi="Times New Roman"/>
          <w:color w:val="000000" w:themeColor="text1"/>
          <w:sz w:val="28"/>
          <w:szCs w:val="28"/>
          <w:lang w:val="de-DE"/>
        </w:rPr>
        <w:t>grammatischeAufgabe</w:t>
      </w:r>
      <w:r w:rsidRPr="006E5E4F">
        <w:rPr>
          <w:rFonts w:ascii="Times New Roman" w:hAnsi="Times New Roman"/>
          <w:color w:val="000000" w:themeColor="text1"/>
          <w:sz w:val="28"/>
          <w:szCs w:val="28"/>
        </w:rPr>
        <w:t>» в первую очередь имеет целью проверку лексических и грамматических умений и навыков участников Олимпиады, их способности узнавать и понимать основные лексико-грамматические единицы немецкого языка в письменном тексте, а также умения выбирать, распознавать и использовать нужные лексико-грамматические единицы, адекватные коммуникативной задаче (или ситуации общения).</w:t>
      </w:r>
    </w:p>
    <w:p w:rsidR="005A668A" w:rsidRPr="00A71958" w:rsidRDefault="005A668A" w:rsidP="005A668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de-DE"/>
        </w:rPr>
      </w:pPr>
      <w:r w:rsidRPr="00A71958">
        <w:rPr>
          <w:rFonts w:ascii="Times New Roman" w:hAnsi="Times New Roman"/>
          <w:color w:val="000000" w:themeColor="text1"/>
          <w:sz w:val="28"/>
          <w:szCs w:val="28"/>
          <w:lang w:val="de-DE"/>
        </w:rPr>
        <w:t xml:space="preserve">Lesen Sie den Text und erfüllen Sie danach Aufgaben 1 und 2. </w:t>
      </w:r>
    </w:p>
    <w:p w:rsidR="00042058" w:rsidRPr="006E2D3A" w:rsidRDefault="005A668A" w:rsidP="005A668A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A71958">
        <w:rPr>
          <w:rFonts w:ascii="Times New Roman" w:hAnsi="Times New Roman"/>
          <w:color w:val="000000" w:themeColor="text1"/>
          <w:sz w:val="28"/>
          <w:szCs w:val="28"/>
          <w:lang w:val="de-DE"/>
        </w:rPr>
        <w:t>Aufgabe 1</w:t>
      </w:r>
      <w:r w:rsidRPr="00042058">
        <w:rPr>
          <w:rFonts w:ascii="Times New Roman" w:hAnsi="Times New Roman"/>
          <w:color w:val="000000" w:themeColor="text1"/>
          <w:sz w:val="28"/>
          <w:szCs w:val="28"/>
          <w:lang w:val="de-DE"/>
        </w:rPr>
        <w:t xml:space="preserve">. </w:t>
      </w:r>
      <w:r w:rsidR="00042058" w:rsidRPr="0062721D">
        <w:rPr>
          <w:rFonts w:ascii="Times New Roman" w:hAnsi="Times New Roman" w:cs="Times New Roman"/>
          <w:sz w:val="28"/>
          <w:szCs w:val="28"/>
          <w:lang w:val="de-DE"/>
        </w:rPr>
        <w:t>Setzen Sie in die Lücken 1-12 die Wörter, die unter dem Text stehen, in richtiger Form ein. Passen Sie auf: 1</w:t>
      </w:r>
      <w:r w:rsidR="00EB54F0" w:rsidRPr="00B92726">
        <w:rPr>
          <w:rFonts w:ascii="Times New Roman" w:hAnsi="Times New Roman" w:cs="Times New Roman"/>
          <w:sz w:val="28"/>
          <w:szCs w:val="28"/>
          <w:lang w:val="de-DE"/>
        </w:rPr>
        <w:t>0</w:t>
      </w:r>
      <w:r w:rsidR="00042058" w:rsidRPr="0062721D">
        <w:rPr>
          <w:rFonts w:ascii="Times New Roman" w:hAnsi="Times New Roman" w:cs="Times New Roman"/>
          <w:sz w:val="28"/>
          <w:szCs w:val="28"/>
          <w:lang w:val="de-DE"/>
        </w:rPr>
        <w:t xml:space="preserve"> Wörter bleiben übrig</w:t>
      </w:r>
      <w:r w:rsidR="00042058" w:rsidRPr="0062721D">
        <w:rPr>
          <w:rFonts w:ascii="Times New Roman" w:hAnsi="Times New Roman" w:cs="Times New Roman"/>
          <w:i/>
          <w:sz w:val="28"/>
          <w:szCs w:val="28"/>
          <w:lang w:val="de-DE"/>
        </w:rPr>
        <w:t>.</w:t>
      </w:r>
    </w:p>
    <w:p w:rsidR="005A668A" w:rsidRPr="00A71958" w:rsidRDefault="005A668A" w:rsidP="005A668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1958">
        <w:rPr>
          <w:rFonts w:ascii="Times New Roman" w:hAnsi="Times New Roman"/>
          <w:color w:val="000000" w:themeColor="text1"/>
          <w:sz w:val="28"/>
          <w:szCs w:val="28"/>
          <w:lang w:val="de-DE"/>
        </w:rPr>
        <w:t xml:space="preserve">Aufgabe 2. Fügen Sie in die Lücken A-I ein Wort ein, das grammatisch in den Kontext hineinpasst. </w:t>
      </w:r>
      <w:proofErr w:type="spellStart"/>
      <w:r w:rsidRPr="00A71958">
        <w:rPr>
          <w:rFonts w:ascii="Times New Roman" w:hAnsi="Times New Roman"/>
          <w:color w:val="000000" w:themeColor="text1"/>
          <w:sz w:val="28"/>
          <w:szCs w:val="28"/>
          <w:lang w:val="de-DE"/>
        </w:rPr>
        <w:t>SchreibenSieIhreL</w:t>
      </w:r>
      <w:proofErr w:type="spellEnd"/>
      <w:r w:rsidRPr="00A71958">
        <w:rPr>
          <w:rFonts w:ascii="Times New Roman" w:hAnsi="Times New Roman"/>
          <w:color w:val="000000" w:themeColor="text1"/>
          <w:sz w:val="28"/>
          <w:szCs w:val="28"/>
        </w:rPr>
        <w:t>ö</w:t>
      </w:r>
      <w:proofErr w:type="spellStart"/>
      <w:r w:rsidRPr="00A71958">
        <w:rPr>
          <w:rFonts w:ascii="Times New Roman" w:hAnsi="Times New Roman"/>
          <w:color w:val="000000" w:themeColor="text1"/>
          <w:sz w:val="28"/>
          <w:szCs w:val="28"/>
          <w:lang w:val="de-DE"/>
        </w:rPr>
        <w:t>sungeninsAntwortblatt</w:t>
      </w:r>
      <w:proofErr w:type="spellEnd"/>
      <w:r w:rsidRPr="00A7195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A668A" w:rsidRDefault="005A668A" w:rsidP="005A668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A71958">
        <w:rPr>
          <w:rFonts w:ascii="Times New Roman" w:hAnsi="Times New Roman"/>
          <w:color w:val="000000" w:themeColor="text1"/>
          <w:sz w:val="28"/>
          <w:szCs w:val="28"/>
        </w:rPr>
        <w:t xml:space="preserve">Заполните числовые пропуски в задании 1 лексическими единицами, данными после текста. </w:t>
      </w:r>
      <w:r w:rsidR="00042058">
        <w:rPr>
          <w:rFonts w:ascii="Times New Roman" w:hAnsi="Times New Roman"/>
          <w:color w:val="000000" w:themeColor="text1"/>
          <w:sz w:val="28"/>
          <w:szCs w:val="28"/>
        </w:rPr>
        <w:t>1</w:t>
      </w:r>
      <w:r w:rsidR="00EB54F0"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A71958">
        <w:rPr>
          <w:rFonts w:ascii="Times New Roman" w:hAnsi="Times New Roman"/>
          <w:color w:val="000000" w:themeColor="text1"/>
          <w:sz w:val="28"/>
          <w:szCs w:val="28"/>
        </w:rPr>
        <w:t xml:space="preserve"> слов не подойдут ни к одному пропуску.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буквенные пропуски 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A</w:t>
      </w:r>
      <w:r w:rsidRPr="00DB649E">
        <w:rPr>
          <w:rFonts w:ascii="Times New Roman" w:hAnsi="Times New Roman"/>
          <w:color w:val="000000" w:themeColor="text1"/>
          <w:sz w:val="28"/>
          <w:szCs w:val="28"/>
        </w:rPr>
        <w:t>-</w:t>
      </w:r>
      <w:r>
        <w:rPr>
          <w:rFonts w:ascii="Times New Roman" w:hAnsi="Times New Roman"/>
          <w:color w:val="000000" w:themeColor="text1"/>
          <w:sz w:val="28"/>
          <w:szCs w:val="28"/>
          <w:lang w:val="en-US"/>
        </w:rPr>
        <w:t>I</w:t>
      </w:r>
      <w:r>
        <w:rPr>
          <w:rFonts w:ascii="Times New Roman" w:hAnsi="Times New Roman"/>
          <w:color w:val="000000" w:themeColor="text1"/>
          <w:sz w:val="28"/>
          <w:szCs w:val="28"/>
        </w:rPr>
        <w:t>подойдут лексические единицы, которые надо вставить без опоры для восстановления грамматической структуры.</w:t>
      </w:r>
    </w:p>
    <w:p w:rsidR="005A668A" w:rsidRPr="000541E3" w:rsidRDefault="005A668A" w:rsidP="005A668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0541E3">
        <w:rPr>
          <w:rFonts w:ascii="Times New Roman" w:hAnsi="Times New Roman"/>
          <w:b/>
          <w:color w:val="000000" w:themeColor="text1"/>
          <w:sz w:val="28"/>
          <w:szCs w:val="28"/>
        </w:rPr>
        <w:lastRenderedPageBreak/>
        <w:t xml:space="preserve">20 </w:t>
      </w:r>
      <w:r w:rsidRPr="00A71958">
        <w:rPr>
          <w:rFonts w:ascii="Times New Roman" w:hAnsi="Times New Roman"/>
          <w:b/>
          <w:color w:val="000000" w:themeColor="text1"/>
          <w:sz w:val="28"/>
          <w:szCs w:val="28"/>
        </w:rPr>
        <w:t>баллов</w:t>
      </w:r>
      <w:r w:rsidRPr="000541E3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:rsidR="005A668A" w:rsidRPr="00863F2B" w:rsidRDefault="005A668A" w:rsidP="005A668A">
      <w:pPr>
        <w:pStyle w:val="Style7"/>
        <w:widowControl/>
        <w:spacing w:line="360" w:lineRule="auto"/>
        <w:rPr>
          <w:rStyle w:val="FontStyle17"/>
          <w:b/>
          <w:sz w:val="28"/>
          <w:szCs w:val="28"/>
        </w:rPr>
      </w:pPr>
      <w:r w:rsidRPr="00F04C36">
        <w:rPr>
          <w:rStyle w:val="FontStyle17"/>
          <w:sz w:val="28"/>
          <w:szCs w:val="28"/>
        </w:rPr>
        <w:t>Время выполнения заданий</w:t>
      </w:r>
      <w:r>
        <w:rPr>
          <w:rStyle w:val="FontStyle17"/>
          <w:b/>
          <w:sz w:val="28"/>
          <w:szCs w:val="28"/>
        </w:rPr>
        <w:t>– 40 минут.</w:t>
      </w:r>
    </w:p>
    <w:p w:rsidR="005A668A" w:rsidRPr="00F04C36" w:rsidRDefault="005A668A" w:rsidP="005A668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A668A" w:rsidRPr="00525D79" w:rsidRDefault="005A668A" w:rsidP="005A668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 w:rsidRPr="007D6AD0">
        <w:rPr>
          <w:rStyle w:val="FontStyle17"/>
          <w:b/>
          <w:color w:val="000000" w:themeColor="text1"/>
          <w:sz w:val="28"/>
          <w:szCs w:val="28"/>
          <w:u w:val="single"/>
        </w:rPr>
        <w:t>Раздел</w:t>
      </w:r>
      <w:r w:rsidRPr="00525D79">
        <w:rPr>
          <w:rStyle w:val="FontStyle17"/>
          <w:b/>
          <w:color w:val="000000" w:themeColor="text1"/>
          <w:sz w:val="28"/>
          <w:szCs w:val="28"/>
          <w:u w:val="single"/>
        </w:rPr>
        <w:t xml:space="preserve"> 4.</w:t>
      </w:r>
      <w:r w:rsidRPr="007D6AD0">
        <w:rPr>
          <w:rFonts w:ascii="Times New Roman" w:hAnsi="Times New Roman"/>
          <w:b/>
          <w:color w:val="000000" w:themeColor="text1"/>
          <w:sz w:val="28"/>
          <w:szCs w:val="28"/>
          <w:highlight w:val="lightGray"/>
          <w:u w:val="single"/>
          <w:lang w:val="de-DE"/>
        </w:rPr>
        <w:t>Landeskunde</w:t>
      </w:r>
      <w:r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  <w:t>.</w:t>
      </w:r>
    </w:p>
    <w:p w:rsidR="005A668A" w:rsidRPr="000541E3" w:rsidRDefault="005A668A" w:rsidP="005A668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01DA6">
        <w:rPr>
          <w:rFonts w:ascii="Times New Roman" w:hAnsi="Times New Roman"/>
          <w:color w:val="000000" w:themeColor="text1"/>
          <w:sz w:val="28"/>
          <w:szCs w:val="28"/>
        </w:rPr>
        <w:t>Страноведение</w:t>
      </w:r>
      <w:r w:rsidRPr="000541E3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A668A" w:rsidRPr="00525D79" w:rsidRDefault="005A668A" w:rsidP="005A668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Задания на множественный выбор.</w:t>
      </w:r>
    </w:p>
    <w:p w:rsidR="005A668A" w:rsidRDefault="005A668A" w:rsidP="005A668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de-DE"/>
        </w:rPr>
      </w:pPr>
      <w:r w:rsidRPr="00E01DA6">
        <w:rPr>
          <w:rFonts w:ascii="Times New Roman" w:hAnsi="Times New Roman"/>
          <w:color w:val="000000" w:themeColor="text1"/>
          <w:sz w:val="28"/>
          <w:szCs w:val="28"/>
          <w:lang w:val="de-DE"/>
        </w:rPr>
        <w:t>Markieren Sie eine richtige Variante. Zu jeder Aufgabe gibt es nur eine richtige Lösung.</w:t>
      </w:r>
    </w:p>
    <w:p w:rsidR="005A668A" w:rsidRDefault="005A668A" w:rsidP="005A668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8D551B">
        <w:rPr>
          <w:rFonts w:ascii="Times New Roman" w:hAnsi="Times New Roman"/>
          <w:b/>
          <w:color w:val="000000" w:themeColor="text1"/>
          <w:sz w:val="28"/>
          <w:szCs w:val="28"/>
        </w:rPr>
        <w:t xml:space="preserve">20 </w:t>
      </w:r>
      <w:r w:rsidRPr="00E01DA6">
        <w:rPr>
          <w:rFonts w:ascii="Times New Roman" w:hAnsi="Times New Roman"/>
          <w:b/>
          <w:color w:val="000000" w:themeColor="text1"/>
          <w:sz w:val="28"/>
          <w:szCs w:val="28"/>
        </w:rPr>
        <w:t>баллов</w:t>
      </w:r>
      <w:r w:rsidRPr="008D551B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:rsidR="005A668A" w:rsidRPr="00863F2B" w:rsidRDefault="005A668A" w:rsidP="005A668A">
      <w:pPr>
        <w:pStyle w:val="Style7"/>
        <w:widowControl/>
        <w:spacing w:line="360" w:lineRule="auto"/>
        <w:rPr>
          <w:rStyle w:val="FontStyle17"/>
          <w:b/>
          <w:sz w:val="28"/>
          <w:szCs w:val="28"/>
        </w:rPr>
      </w:pPr>
      <w:r w:rsidRPr="00F04C36">
        <w:rPr>
          <w:rStyle w:val="FontStyle17"/>
          <w:sz w:val="28"/>
          <w:szCs w:val="28"/>
        </w:rPr>
        <w:t>Время выполнения заданий</w:t>
      </w:r>
      <w:r>
        <w:rPr>
          <w:rStyle w:val="FontStyle17"/>
          <w:b/>
          <w:sz w:val="28"/>
          <w:szCs w:val="28"/>
        </w:rPr>
        <w:t>– 30 минут.</w:t>
      </w:r>
    </w:p>
    <w:p w:rsidR="005A668A" w:rsidRPr="008D551B" w:rsidRDefault="005A668A" w:rsidP="005A668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A668A" w:rsidRPr="008D551B" w:rsidRDefault="005A668A" w:rsidP="005A668A">
      <w:pPr>
        <w:pStyle w:val="Style7"/>
        <w:widowControl/>
        <w:spacing w:line="360" w:lineRule="auto"/>
        <w:rPr>
          <w:rStyle w:val="FontStyle17"/>
          <w:color w:val="000000" w:themeColor="text1"/>
          <w:sz w:val="28"/>
          <w:szCs w:val="28"/>
        </w:rPr>
      </w:pPr>
      <w:r w:rsidRPr="007D6AD0">
        <w:rPr>
          <w:rStyle w:val="FontStyle17"/>
          <w:b/>
          <w:color w:val="000000" w:themeColor="text1"/>
          <w:sz w:val="28"/>
          <w:szCs w:val="28"/>
          <w:u w:val="single"/>
        </w:rPr>
        <w:t>Раздел</w:t>
      </w:r>
      <w:r w:rsidRPr="008D551B">
        <w:rPr>
          <w:rStyle w:val="FontStyle17"/>
          <w:b/>
          <w:color w:val="000000" w:themeColor="text1"/>
          <w:sz w:val="28"/>
          <w:szCs w:val="28"/>
          <w:u w:val="single"/>
        </w:rPr>
        <w:t xml:space="preserve"> 5.</w:t>
      </w:r>
      <w:r w:rsidRPr="007D6AD0">
        <w:rPr>
          <w:rFonts w:ascii="Times New Roman" w:hAnsi="Times New Roman"/>
          <w:b/>
          <w:color w:val="000000" w:themeColor="text1"/>
          <w:sz w:val="28"/>
          <w:szCs w:val="28"/>
          <w:highlight w:val="lightGray"/>
          <w:u w:val="single"/>
          <w:lang w:val="de-DE"/>
        </w:rPr>
        <w:t>SchriftlicheAufgabe</w:t>
      </w:r>
      <w:r w:rsidRPr="008D551B">
        <w:rPr>
          <w:rStyle w:val="FontStyle17"/>
          <w:b/>
          <w:color w:val="000000" w:themeColor="text1"/>
          <w:sz w:val="28"/>
          <w:szCs w:val="28"/>
          <w:u w:val="single"/>
        </w:rPr>
        <w:t>.</w:t>
      </w:r>
    </w:p>
    <w:p w:rsidR="005A668A" w:rsidRPr="00F02520" w:rsidRDefault="005A668A" w:rsidP="005A668A">
      <w:pPr>
        <w:pStyle w:val="Style7"/>
        <w:spacing w:line="360" w:lineRule="auto"/>
        <w:ind w:firstLine="709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F02520">
        <w:rPr>
          <w:rFonts w:ascii="Times New Roman" w:hAnsi="Times New Roman"/>
          <w:color w:val="000000" w:themeColor="text1"/>
          <w:sz w:val="28"/>
          <w:szCs w:val="28"/>
        </w:rPr>
        <w:t xml:space="preserve">Конкурс </w:t>
      </w:r>
      <w:r w:rsidRPr="000541E3">
        <w:rPr>
          <w:rFonts w:ascii="Times New Roman" w:hAnsi="Times New Roman"/>
          <w:bCs/>
          <w:iCs/>
          <w:color w:val="000000" w:themeColor="text1"/>
          <w:sz w:val="28"/>
          <w:szCs w:val="28"/>
        </w:rPr>
        <w:t>«Письмо/</w:t>
      </w:r>
      <w:r w:rsidRPr="000541E3">
        <w:rPr>
          <w:rFonts w:ascii="Times New Roman" w:hAnsi="Times New Roman"/>
          <w:bCs/>
          <w:iCs/>
          <w:color w:val="000000" w:themeColor="text1"/>
          <w:sz w:val="28"/>
          <w:szCs w:val="28"/>
          <w:lang w:val="en-US"/>
        </w:rPr>
        <w:t>Schreiben</w:t>
      </w:r>
      <w:r w:rsidRPr="000541E3">
        <w:rPr>
          <w:rFonts w:ascii="Times New Roman" w:hAnsi="Times New Roman"/>
          <w:bCs/>
          <w:iCs/>
          <w:color w:val="000000" w:themeColor="text1"/>
          <w:sz w:val="28"/>
          <w:szCs w:val="28"/>
        </w:rPr>
        <w:t>»</w:t>
      </w:r>
      <w:r w:rsidRPr="00F02520">
        <w:rPr>
          <w:rFonts w:ascii="Times New Roman" w:hAnsi="Times New Roman"/>
          <w:color w:val="000000" w:themeColor="text1"/>
          <w:sz w:val="28"/>
          <w:szCs w:val="28"/>
        </w:rPr>
        <w:t xml:space="preserve">предполагает творческое задание, ориентированное на проверку письменной речи участников Олимпиады, уровня их речевой культуры, умения уйти от шаблонности и штампов, способности спонтанно и креативно решить поставленную перед ними задачу. Одновременно проверяется умение участников анализировать прочитанное и аргументировать свою точку зрения по предложенной тематике. Традиционно это задание выглядит как необычная, оригинальная история, в которой опущена середина. </w:t>
      </w:r>
      <w:r w:rsidR="00042058">
        <w:rPr>
          <w:rFonts w:ascii="Times New Roman" w:hAnsi="Times New Roman"/>
          <w:color w:val="000000" w:themeColor="text1"/>
          <w:sz w:val="28"/>
          <w:szCs w:val="28"/>
        </w:rPr>
        <w:t xml:space="preserve">К истории необходимо придумать подходящий заголовок. </w:t>
      </w:r>
      <w:r w:rsidRPr="00F02520">
        <w:rPr>
          <w:rFonts w:ascii="Times New Roman" w:hAnsi="Times New Roman"/>
          <w:color w:val="000000" w:themeColor="text1"/>
          <w:sz w:val="28"/>
          <w:szCs w:val="28"/>
        </w:rPr>
        <w:t xml:space="preserve">Минимальный объем сочинения на </w:t>
      </w:r>
      <w:r>
        <w:rPr>
          <w:rFonts w:ascii="Times New Roman" w:hAnsi="Times New Roman"/>
          <w:color w:val="000000" w:themeColor="text1"/>
          <w:sz w:val="28"/>
          <w:szCs w:val="28"/>
        </w:rPr>
        <w:t>муниципа</w:t>
      </w:r>
      <w:r w:rsidRPr="00F02520">
        <w:rPr>
          <w:rFonts w:ascii="Times New Roman" w:hAnsi="Times New Roman"/>
          <w:color w:val="000000" w:themeColor="text1"/>
          <w:sz w:val="28"/>
          <w:szCs w:val="28"/>
        </w:rPr>
        <w:t xml:space="preserve">льном этапе </w:t>
      </w:r>
      <w:r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F02520">
        <w:rPr>
          <w:rFonts w:ascii="Times New Roman" w:hAnsi="Times New Roman"/>
          <w:color w:val="000000" w:themeColor="text1"/>
          <w:sz w:val="28"/>
          <w:szCs w:val="28"/>
        </w:rPr>
        <w:t xml:space="preserve"> 2</w:t>
      </w:r>
      <w:r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F02520">
        <w:rPr>
          <w:rFonts w:ascii="Times New Roman" w:hAnsi="Times New Roman"/>
          <w:color w:val="000000" w:themeColor="text1"/>
          <w:sz w:val="28"/>
          <w:szCs w:val="28"/>
        </w:rPr>
        <w:t xml:space="preserve">0 слов. </w:t>
      </w:r>
    </w:p>
    <w:p w:rsidR="005A668A" w:rsidRPr="006E2D3A" w:rsidRDefault="005A668A" w:rsidP="005A668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11B94">
        <w:rPr>
          <w:rFonts w:ascii="Times New Roman" w:hAnsi="Times New Roman"/>
          <w:color w:val="000000" w:themeColor="text1"/>
          <w:sz w:val="28"/>
          <w:szCs w:val="28"/>
          <w:lang w:val="de-DE"/>
        </w:rPr>
        <w:t>LesenSiedenAnfangderGeschichte</w:t>
      </w:r>
      <w:r w:rsidRPr="006E2D3A">
        <w:rPr>
          <w:rFonts w:ascii="Times New Roman" w:hAnsi="Times New Roman"/>
          <w:color w:val="000000" w:themeColor="text1"/>
          <w:sz w:val="28"/>
          <w:szCs w:val="28"/>
          <w:lang w:val="de-DE"/>
        </w:rPr>
        <w:t xml:space="preserve">. </w:t>
      </w:r>
      <w:r w:rsidRPr="00511B94">
        <w:rPr>
          <w:rFonts w:ascii="Times New Roman" w:hAnsi="Times New Roman"/>
          <w:color w:val="000000" w:themeColor="text1"/>
          <w:sz w:val="28"/>
          <w:szCs w:val="28"/>
          <w:lang w:val="de-DE"/>
        </w:rPr>
        <w:t>Wie könnte der Handlungsablauf der Geschichte aussehen? Erfinden Sie den Mittelteil (</w:t>
      </w:r>
      <w:r>
        <w:rPr>
          <w:rFonts w:ascii="Times New Roman" w:hAnsi="Times New Roman"/>
          <w:color w:val="000000" w:themeColor="text1"/>
          <w:sz w:val="28"/>
          <w:szCs w:val="28"/>
          <w:lang w:val="de-DE"/>
        </w:rPr>
        <w:t>ca. 250 Wörter)</w:t>
      </w:r>
      <w:r w:rsidRPr="00511B94">
        <w:rPr>
          <w:rFonts w:ascii="Times New Roman" w:hAnsi="Times New Roman"/>
          <w:color w:val="000000" w:themeColor="text1"/>
          <w:sz w:val="28"/>
          <w:szCs w:val="28"/>
          <w:lang w:val="de-DE"/>
        </w:rPr>
        <w:t>, verlassen Sie sich dabei auf Ihre eigenen Kenntnisse und Erfahrungen, versuchen Sie sich in die Personen hineinzudenken. Vergessen Sie nicht: Es kommt nicht nur auf die sprachliche Qualität, sondern auch auf ein in sich geschlossenes Ganzes an.</w:t>
      </w:r>
      <w:r w:rsidR="00042058" w:rsidRPr="00042058">
        <w:rPr>
          <w:rFonts w:ascii="Times New Roman" w:hAnsi="Times New Roman"/>
          <w:iCs/>
          <w:color w:val="000000" w:themeColor="text1"/>
          <w:sz w:val="28"/>
          <w:szCs w:val="28"/>
          <w:lang w:val="de-DE"/>
        </w:rPr>
        <w:t>Schreiben Sie zur ganzen Geschichte noch den passenden Titel dazu</w:t>
      </w:r>
      <w:r w:rsidR="00042058" w:rsidRPr="00042058">
        <w:rPr>
          <w:rFonts w:ascii="Times New Roman" w:hAnsi="Times New Roman"/>
          <w:color w:val="000000" w:themeColor="text1"/>
          <w:sz w:val="28"/>
          <w:szCs w:val="28"/>
          <w:lang w:val="de-DE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  <w:lang w:val="de-DE"/>
        </w:rPr>
        <w:t>Siehaben</w:t>
      </w:r>
      <w:r w:rsidRPr="006E2D3A">
        <w:rPr>
          <w:rFonts w:ascii="Times New Roman" w:hAnsi="Times New Roman"/>
          <w:color w:val="000000" w:themeColor="text1"/>
          <w:sz w:val="28"/>
          <w:szCs w:val="28"/>
        </w:rPr>
        <w:t xml:space="preserve"> 60 </w:t>
      </w:r>
      <w:r>
        <w:rPr>
          <w:rFonts w:ascii="Times New Roman" w:hAnsi="Times New Roman"/>
          <w:color w:val="000000" w:themeColor="text1"/>
          <w:sz w:val="28"/>
          <w:szCs w:val="28"/>
          <w:lang w:val="de-DE"/>
        </w:rPr>
        <w:t>MinutenZeit</w:t>
      </w:r>
      <w:r w:rsidRPr="006E2D3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5A668A" w:rsidRDefault="005A668A" w:rsidP="005A668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20 баллов.</w:t>
      </w:r>
    </w:p>
    <w:p w:rsidR="005A668A" w:rsidRPr="00863F2B" w:rsidRDefault="005A668A" w:rsidP="005A668A">
      <w:pPr>
        <w:pStyle w:val="Style7"/>
        <w:widowControl/>
        <w:spacing w:line="360" w:lineRule="auto"/>
        <w:rPr>
          <w:rStyle w:val="FontStyle17"/>
          <w:b/>
          <w:sz w:val="28"/>
          <w:szCs w:val="28"/>
        </w:rPr>
      </w:pPr>
      <w:r>
        <w:rPr>
          <w:rStyle w:val="FontStyle17"/>
          <w:sz w:val="28"/>
          <w:szCs w:val="28"/>
        </w:rPr>
        <w:lastRenderedPageBreak/>
        <w:t xml:space="preserve">Время выполнения задания </w:t>
      </w:r>
      <w:r>
        <w:rPr>
          <w:rStyle w:val="FontStyle17"/>
          <w:b/>
          <w:sz w:val="28"/>
          <w:szCs w:val="28"/>
        </w:rPr>
        <w:t>– 60 минут.</w:t>
      </w:r>
    </w:p>
    <w:p w:rsidR="005A668A" w:rsidRDefault="005A668A" w:rsidP="005A668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A668A" w:rsidRPr="00267A50" w:rsidRDefault="005A668A" w:rsidP="005A668A">
      <w:pPr>
        <w:spacing w:after="0" w:line="36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Схема оценивания выполнения письменного задания</w:t>
      </w:r>
    </w:p>
    <w:p w:rsidR="005A668A" w:rsidRPr="00267A50" w:rsidRDefault="005A668A" w:rsidP="005A668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6373"/>
      </w:tblGrid>
      <w:tr w:rsidR="005A668A" w:rsidTr="002662C9">
        <w:tc>
          <w:tcPr>
            <w:tcW w:w="2972" w:type="dxa"/>
          </w:tcPr>
          <w:p w:rsidR="005A668A" w:rsidRDefault="005A668A" w:rsidP="002662C9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Баллы за содержание</w:t>
            </w:r>
          </w:p>
        </w:tc>
        <w:tc>
          <w:tcPr>
            <w:tcW w:w="6373" w:type="dxa"/>
          </w:tcPr>
          <w:p w:rsidR="005A668A" w:rsidRDefault="005A668A" w:rsidP="002662C9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Содержание (максимум 10 баллов)</w:t>
            </w:r>
          </w:p>
        </w:tc>
      </w:tr>
      <w:tr w:rsidR="005A668A" w:rsidTr="002662C9">
        <w:tc>
          <w:tcPr>
            <w:tcW w:w="2972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9-10 баллов</w:t>
            </w:r>
          </w:p>
        </w:tc>
        <w:tc>
          <w:tcPr>
            <w:tcW w:w="6373" w:type="dxa"/>
          </w:tcPr>
          <w:p w:rsidR="005A668A" w:rsidRPr="00C76B07" w:rsidRDefault="005A668A" w:rsidP="002662C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76B07">
              <w:rPr>
                <w:color w:val="000000" w:themeColor="text1"/>
                <w:sz w:val="24"/>
                <w:szCs w:val="24"/>
              </w:rPr>
              <w:t>Коммуникативная задача успешно решена – содержание раскрыто полностью.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сюжет, соответствует заданному стилю и жанру. Рассказ передает чувства и эмоции автора и/или героев.</w:t>
            </w:r>
          </w:p>
        </w:tc>
      </w:tr>
      <w:tr w:rsidR="005A668A" w:rsidTr="002662C9">
        <w:tc>
          <w:tcPr>
            <w:tcW w:w="2972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8-7 баллов</w:t>
            </w:r>
          </w:p>
        </w:tc>
        <w:tc>
          <w:tcPr>
            <w:tcW w:w="6373" w:type="dxa"/>
          </w:tcPr>
          <w:p w:rsidR="005A668A" w:rsidRPr="00C76B07" w:rsidRDefault="005A668A" w:rsidP="002662C9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C76B07">
              <w:rPr>
                <w:color w:val="000000" w:themeColor="text1"/>
                <w:sz w:val="24"/>
                <w:szCs w:val="24"/>
              </w:rPr>
              <w:t>Коммуникативная задача выполнена. Текст рассказа соответствует заданным параметрам.Участник демонстрирует умение описывать имевшие место или вымышленные события. Сюжет понятен, но тривиален. Середина текста полностью вписывается в сюжет, соответствует заданному стилю и жанру. Рассказ передает чувства и эмоции автора и/или героев.</w:t>
            </w:r>
          </w:p>
        </w:tc>
      </w:tr>
      <w:tr w:rsidR="005A668A" w:rsidTr="002662C9">
        <w:tc>
          <w:tcPr>
            <w:tcW w:w="2972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6-5 баллов</w:t>
            </w:r>
          </w:p>
        </w:tc>
        <w:tc>
          <w:tcPr>
            <w:tcW w:w="6373" w:type="dxa"/>
          </w:tcPr>
          <w:p w:rsidR="005A668A" w:rsidRPr="00C76B07" w:rsidRDefault="005A668A" w:rsidP="002662C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76B07">
              <w:rPr>
                <w:color w:val="000000" w:themeColor="text1"/>
                <w:sz w:val="24"/>
                <w:szCs w:val="24"/>
              </w:rPr>
              <w:t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героев.Рассказ соответствует заданному стилю и жанру.</w:t>
            </w:r>
          </w:p>
        </w:tc>
      </w:tr>
      <w:tr w:rsidR="005A668A" w:rsidTr="002662C9">
        <w:tc>
          <w:tcPr>
            <w:tcW w:w="2972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4-3 балла</w:t>
            </w:r>
          </w:p>
        </w:tc>
        <w:tc>
          <w:tcPr>
            <w:tcW w:w="6373" w:type="dxa"/>
          </w:tcPr>
          <w:p w:rsidR="005A668A" w:rsidRPr="00C76B07" w:rsidRDefault="005A668A" w:rsidP="002662C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76B07">
              <w:rPr>
                <w:color w:val="000000" w:themeColor="text1"/>
                <w:sz w:val="24"/>
                <w:szCs w:val="24"/>
              </w:rPr>
              <w:t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стилю и жанру.</w:t>
            </w:r>
          </w:p>
        </w:tc>
      </w:tr>
      <w:tr w:rsidR="005A668A" w:rsidTr="002662C9">
        <w:tc>
          <w:tcPr>
            <w:tcW w:w="2972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2-1 балла</w:t>
            </w:r>
          </w:p>
        </w:tc>
        <w:tc>
          <w:tcPr>
            <w:tcW w:w="6373" w:type="dxa"/>
          </w:tcPr>
          <w:p w:rsidR="005A668A" w:rsidRPr="00C76B07" w:rsidRDefault="005A668A" w:rsidP="002662C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76B07">
              <w:rPr>
                <w:color w:val="000000" w:themeColor="text1"/>
                <w:sz w:val="24"/>
                <w:szCs w:val="24"/>
              </w:rPr>
              <w:t xml:space="preserve">Предпринята попытка выполнения задания, но содержание текста не отвечает заданным параметрам. Рассказ не соответствует заданному стилю и жанру. </w:t>
            </w:r>
          </w:p>
        </w:tc>
      </w:tr>
      <w:tr w:rsidR="005A668A" w:rsidTr="002662C9">
        <w:tc>
          <w:tcPr>
            <w:tcW w:w="2972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6373" w:type="dxa"/>
          </w:tcPr>
          <w:p w:rsidR="005A668A" w:rsidRPr="00C76B07" w:rsidRDefault="005A668A" w:rsidP="002662C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C76B07">
              <w:rPr>
                <w:color w:val="000000" w:themeColor="text1"/>
                <w:sz w:val="24"/>
                <w:szCs w:val="24"/>
              </w:rPr>
              <w:t>Коммуникативная задача не решена. Рассказ не получился, цель не достигнута.</w:t>
            </w:r>
          </w:p>
        </w:tc>
      </w:tr>
    </w:tbl>
    <w:p w:rsidR="005A668A" w:rsidRDefault="005A668A" w:rsidP="005A668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A668A" w:rsidTr="002662C9">
        <w:tc>
          <w:tcPr>
            <w:tcW w:w="9345" w:type="dxa"/>
            <w:gridSpan w:val="4"/>
          </w:tcPr>
          <w:p w:rsidR="005A668A" w:rsidRDefault="005A668A" w:rsidP="002662C9">
            <w:pPr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lastRenderedPageBreak/>
              <w:t>Организация текста и языковое оформление (максимум 10 баллов)</w:t>
            </w:r>
          </w:p>
          <w:p w:rsidR="005A668A" w:rsidRDefault="005A668A" w:rsidP="002662C9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Общая итоговая оценка выводится на основании критериев, приведенных в таблице: композиция, лексика, грамматика, орфография и пунктуация</w:t>
            </w:r>
          </w:p>
        </w:tc>
      </w:tr>
      <w:tr w:rsidR="005A668A" w:rsidTr="002662C9">
        <w:tc>
          <w:tcPr>
            <w:tcW w:w="2336" w:type="dxa"/>
          </w:tcPr>
          <w:p w:rsidR="005A668A" w:rsidRDefault="005A668A" w:rsidP="002662C9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Композиция (2 балла максимум)</w:t>
            </w:r>
          </w:p>
        </w:tc>
        <w:tc>
          <w:tcPr>
            <w:tcW w:w="2336" w:type="dxa"/>
          </w:tcPr>
          <w:p w:rsidR="005A668A" w:rsidRDefault="005A668A" w:rsidP="002662C9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Лексика (максимум 3 балла)</w:t>
            </w:r>
          </w:p>
        </w:tc>
        <w:tc>
          <w:tcPr>
            <w:tcW w:w="2336" w:type="dxa"/>
          </w:tcPr>
          <w:p w:rsidR="005A668A" w:rsidRDefault="005A668A" w:rsidP="002662C9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Грамматика (максимум 3 балла)</w:t>
            </w:r>
          </w:p>
        </w:tc>
        <w:tc>
          <w:tcPr>
            <w:tcW w:w="2337" w:type="dxa"/>
          </w:tcPr>
          <w:p w:rsidR="005A668A" w:rsidRDefault="005A668A" w:rsidP="002662C9">
            <w:pPr>
              <w:spacing w:line="276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Орфография и пунктуация (максимум 2 балла)</w:t>
            </w:r>
          </w:p>
        </w:tc>
      </w:tr>
      <w:tr w:rsidR="005A668A" w:rsidTr="002662C9">
        <w:tc>
          <w:tcPr>
            <w:tcW w:w="2336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2 балла</w:t>
            </w:r>
          </w:p>
          <w:p w:rsidR="005A668A" w:rsidRPr="000754CF" w:rsidRDefault="005A668A" w:rsidP="002662C9">
            <w:pPr>
              <w:rPr>
                <w:color w:val="000000" w:themeColor="text1"/>
                <w:sz w:val="24"/>
                <w:szCs w:val="24"/>
              </w:rPr>
            </w:pPr>
            <w:r w:rsidRPr="000754CF">
              <w:rPr>
                <w:color w:val="000000" w:themeColor="text1"/>
                <w:sz w:val="24"/>
                <w:szCs w:val="24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336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3 балла</w:t>
            </w:r>
          </w:p>
          <w:p w:rsidR="005A668A" w:rsidRPr="000754CF" w:rsidRDefault="005A668A" w:rsidP="002662C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336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3 балла</w:t>
            </w:r>
          </w:p>
          <w:p w:rsidR="005A668A" w:rsidRPr="000754CF" w:rsidRDefault="005A668A" w:rsidP="002662C9">
            <w:pPr>
              <w:rPr>
                <w:b/>
                <w:color w:val="000000" w:themeColor="text1"/>
                <w:sz w:val="24"/>
                <w:szCs w:val="24"/>
              </w:rPr>
            </w:pPr>
            <w:r w:rsidRPr="000754CF">
              <w:rPr>
                <w:color w:val="000000" w:themeColor="text1"/>
                <w:sz w:val="24"/>
                <w:szCs w:val="24"/>
              </w:rPr>
              <w:t>Участник демонстрирует грамотное и уместное употребление грамматических структур в соответствии с коммуникативной задачей. Работ</w:t>
            </w:r>
            <w:r>
              <w:rPr>
                <w:color w:val="000000" w:themeColor="text1"/>
                <w:sz w:val="24"/>
                <w:szCs w:val="24"/>
              </w:rPr>
              <w:t>а практически не содержит ошибок с точки зрения грамматического оформления (допускается не более 1 ошибки, не затрудняющей понимание).</w:t>
            </w:r>
          </w:p>
        </w:tc>
        <w:tc>
          <w:tcPr>
            <w:tcW w:w="2337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2 балла</w:t>
            </w:r>
          </w:p>
          <w:p w:rsidR="005A668A" w:rsidRPr="000754CF" w:rsidRDefault="005A668A" w:rsidP="002662C9">
            <w:pPr>
              <w:rPr>
                <w:color w:val="000000" w:themeColor="text1"/>
                <w:sz w:val="24"/>
                <w:szCs w:val="24"/>
              </w:rPr>
            </w:pPr>
            <w:r w:rsidRPr="000754CF">
              <w:rPr>
                <w:color w:val="000000" w:themeColor="text1"/>
                <w:sz w:val="24"/>
                <w:szCs w:val="24"/>
              </w:rPr>
              <w:t xml:space="preserve">Участник демонстрирует уверенное владение навыками орфографии и пунктуации. </w:t>
            </w:r>
            <w:r>
              <w:rPr>
                <w:color w:val="000000" w:themeColor="text1"/>
                <w:sz w:val="24"/>
                <w:szCs w:val="24"/>
              </w:rPr>
              <w:t xml:space="preserve">Работа не имеет ошибок с точки зрения орфографии. В работе допускаются 1-2 пунктуационные ошибки, не затрудняющие понимания. </w:t>
            </w:r>
          </w:p>
        </w:tc>
      </w:tr>
      <w:tr w:rsidR="005A668A" w:rsidTr="002662C9">
        <w:tc>
          <w:tcPr>
            <w:tcW w:w="2336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 балл</w:t>
            </w:r>
          </w:p>
          <w:p w:rsidR="005A668A" w:rsidRPr="005814CA" w:rsidRDefault="005A668A" w:rsidP="002662C9">
            <w:pPr>
              <w:rPr>
                <w:color w:val="000000" w:themeColor="text1"/>
                <w:sz w:val="24"/>
                <w:szCs w:val="24"/>
              </w:rPr>
            </w:pPr>
            <w:r w:rsidRPr="005814CA">
              <w:rPr>
                <w:color w:val="000000" w:themeColor="text1"/>
                <w:sz w:val="24"/>
                <w:szCs w:val="24"/>
              </w:rPr>
              <w:t>В целом текст имеет четкую структуру. В тексте присутствуют связующие элементы. Наблюдаются незначительные нарушения в структуре и/или логике и/или связного текста.</w:t>
            </w:r>
          </w:p>
        </w:tc>
        <w:tc>
          <w:tcPr>
            <w:tcW w:w="2336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2 балла</w:t>
            </w:r>
          </w:p>
          <w:p w:rsidR="005A668A" w:rsidRPr="005814CA" w:rsidRDefault="005A668A" w:rsidP="002662C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Участник демонстрирует богатый лексический запас, необходимый для раскрытия темы точный выбор слов и адекватное владение лексической сочетаемостью. В работе имеются 2-3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лексические ошибки.</w:t>
            </w:r>
          </w:p>
        </w:tc>
        <w:tc>
          <w:tcPr>
            <w:tcW w:w="2336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lastRenderedPageBreak/>
              <w:t>2 балла</w:t>
            </w:r>
          </w:p>
          <w:p w:rsidR="005A668A" w:rsidRPr="007438BA" w:rsidRDefault="005A668A" w:rsidP="002662C9">
            <w:pPr>
              <w:rPr>
                <w:color w:val="000000" w:themeColor="text1"/>
                <w:sz w:val="24"/>
                <w:szCs w:val="24"/>
              </w:rPr>
            </w:pPr>
            <w:r w:rsidRPr="000754CF">
              <w:rPr>
                <w:color w:val="000000" w:themeColor="text1"/>
                <w:sz w:val="24"/>
                <w:szCs w:val="24"/>
              </w:rPr>
              <w:t>Участник демонстрирует грамотное и уместное употребление грамматических структур</w:t>
            </w:r>
            <w:r>
              <w:rPr>
                <w:color w:val="000000" w:themeColor="text1"/>
                <w:sz w:val="24"/>
                <w:szCs w:val="24"/>
              </w:rPr>
              <w:t>. В работе имеются 2-4 грамматические ошибки, не затрудняющие понимание.</w:t>
            </w:r>
          </w:p>
        </w:tc>
        <w:tc>
          <w:tcPr>
            <w:tcW w:w="2337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 балл</w:t>
            </w:r>
          </w:p>
          <w:p w:rsidR="005A668A" w:rsidRPr="00FC7D46" w:rsidRDefault="005A668A" w:rsidP="002662C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тексте присутствуют орфографические ошибки (1-4) и/или пунктуационные ошибки (3-4), которые не затрудняют понимания текста.</w:t>
            </w:r>
          </w:p>
        </w:tc>
      </w:tr>
      <w:tr w:rsidR="005A668A" w:rsidTr="00A513FA">
        <w:trPr>
          <w:trHeight w:val="5741"/>
        </w:trPr>
        <w:tc>
          <w:tcPr>
            <w:tcW w:w="2336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lastRenderedPageBreak/>
              <w:t>0 баллов</w:t>
            </w:r>
          </w:p>
          <w:p w:rsidR="005A668A" w:rsidRDefault="005A668A" w:rsidP="00A513FA">
            <w:pPr>
              <w:rPr>
                <w:b/>
                <w:color w:val="000000" w:themeColor="text1"/>
                <w:sz w:val="28"/>
                <w:szCs w:val="28"/>
              </w:rPr>
            </w:pPr>
            <w:r w:rsidRPr="00552590">
              <w:rPr>
                <w:color w:val="000000" w:themeColor="text1"/>
                <w:sz w:val="24"/>
                <w:szCs w:val="24"/>
              </w:rPr>
              <w:t xml:space="preserve">Текст не имеет </w:t>
            </w:r>
            <w:r>
              <w:rPr>
                <w:color w:val="000000" w:themeColor="text1"/>
                <w:sz w:val="24"/>
                <w:szCs w:val="24"/>
              </w:rPr>
              <w:t xml:space="preserve">четкой </w:t>
            </w:r>
            <w:r w:rsidRPr="00552590">
              <w:rPr>
                <w:color w:val="000000" w:themeColor="text1"/>
                <w:sz w:val="24"/>
                <w:szCs w:val="24"/>
              </w:rPr>
              <w:t xml:space="preserve">логической </w:t>
            </w:r>
            <w:r>
              <w:rPr>
                <w:color w:val="000000" w:themeColor="text1"/>
                <w:sz w:val="24"/>
                <w:szCs w:val="24"/>
              </w:rPr>
              <w:t>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336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 балл</w:t>
            </w:r>
          </w:p>
          <w:p w:rsidR="005A668A" w:rsidRPr="00552590" w:rsidRDefault="005A668A" w:rsidP="002662C9">
            <w:pPr>
              <w:rPr>
                <w:color w:val="000000" w:themeColor="text1"/>
                <w:sz w:val="24"/>
                <w:szCs w:val="24"/>
              </w:rPr>
            </w:pPr>
            <w:r w:rsidRPr="00552590">
              <w:rPr>
                <w:color w:val="000000" w:themeColor="text1"/>
                <w:sz w:val="24"/>
                <w:szCs w:val="24"/>
              </w:rPr>
              <w:t xml:space="preserve">В целом лексические средства соответствуют </w:t>
            </w:r>
            <w:r>
              <w:rPr>
                <w:color w:val="000000" w:themeColor="text1"/>
                <w:sz w:val="24"/>
                <w:szCs w:val="24"/>
              </w:rPr>
              <w:t>заданной теме, однако имеются неточности (ошибки) в выборе слов и лексической сочетаемости, учащийся допускает 4-6 лексических ошибок и/или использует стандартную, однообразную лексику.</w:t>
            </w:r>
          </w:p>
        </w:tc>
        <w:tc>
          <w:tcPr>
            <w:tcW w:w="2336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1 балл</w:t>
            </w:r>
          </w:p>
          <w:p w:rsidR="005A668A" w:rsidRPr="00552590" w:rsidRDefault="005A668A" w:rsidP="00A513FA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337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 баллов</w:t>
            </w:r>
          </w:p>
          <w:p w:rsidR="005A668A" w:rsidRPr="00D73982" w:rsidRDefault="005A668A" w:rsidP="00A513FA">
            <w:pPr>
              <w:spacing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 </w:t>
            </w:r>
            <w:r w:rsidRPr="00D73982">
              <w:rPr>
                <w:color w:val="000000" w:themeColor="text1"/>
                <w:sz w:val="24"/>
                <w:szCs w:val="24"/>
              </w:rPr>
              <w:t>тексте</w:t>
            </w:r>
          </w:p>
          <w:p w:rsidR="005A668A" w:rsidRPr="00D73982" w:rsidRDefault="005A668A" w:rsidP="00A513FA">
            <w:pPr>
              <w:spacing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>присутствуют</w:t>
            </w:r>
          </w:p>
          <w:p w:rsidR="005A668A" w:rsidRPr="00D73982" w:rsidRDefault="005A668A" w:rsidP="00A513FA">
            <w:pPr>
              <w:spacing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>многочисленные</w:t>
            </w:r>
          </w:p>
          <w:p w:rsidR="005A668A" w:rsidRPr="00D73982" w:rsidRDefault="005A668A" w:rsidP="00A513FA">
            <w:pPr>
              <w:spacing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>орфографические</w:t>
            </w:r>
          </w:p>
          <w:p w:rsidR="005A668A" w:rsidRPr="00D73982" w:rsidRDefault="005A668A" w:rsidP="00A513FA">
            <w:pPr>
              <w:spacing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(более 4)</w:t>
            </w:r>
            <w:r w:rsidRPr="00D73982">
              <w:rPr>
                <w:color w:val="000000" w:themeColor="text1"/>
                <w:sz w:val="24"/>
                <w:szCs w:val="24"/>
              </w:rPr>
              <w:t xml:space="preserve"> и/или</w:t>
            </w:r>
          </w:p>
          <w:p w:rsidR="005A668A" w:rsidRPr="00D73982" w:rsidRDefault="005A668A" w:rsidP="00A513FA">
            <w:pPr>
              <w:spacing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>пунктуационные</w:t>
            </w:r>
          </w:p>
          <w:p w:rsidR="005A668A" w:rsidRPr="00D73982" w:rsidRDefault="005A668A" w:rsidP="00A513FA">
            <w:pPr>
              <w:spacing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>ошибки (более 4),</w:t>
            </w:r>
          </w:p>
          <w:p w:rsidR="005A668A" w:rsidRPr="00D73982" w:rsidRDefault="005A668A" w:rsidP="00A513FA">
            <w:pPr>
              <w:spacing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 том </w:t>
            </w:r>
            <w:r w:rsidRPr="00D73982">
              <w:rPr>
                <w:color w:val="000000" w:themeColor="text1"/>
                <w:sz w:val="24"/>
                <w:szCs w:val="24"/>
              </w:rPr>
              <w:t>числе</w:t>
            </w:r>
          </w:p>
          <w:p w:rsidR="005A668A" w:rsidRPr="00D73982" w:rsidRDefault="005A668A" w:rsidP="00A513FA">
            <w:pPr>
              <w:spacing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>затрудняющие его</w:t>
            </w:r>
          </w:p>
          <w:p w:rsidR="005A668A" w:rsidRPr="00D73982" w:rsidRDefault="005A668A" w:rsidP="00A513FA">
            <w:pPr>
              <w:spacing w:line="240" w:lineRule="auto"/>
              <w:contextualSpacing/>
              <w:rPr>
                <w:color w:val="000000" w:themeColor="text1"/>
                <w:sz w:val="24"/>
                <w:szCs w:val="24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>понимание.</w:t>
            </w:r>
          </w:p>
        </w:tc>
      </w:tr>
      <w:tr w:rsidR="005A668A" w:rsidTr="002662C9">
        <w:tc>
          <w:tcPr>
            <w:tcW w:w="2336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336" w:type="dxa"/>
          </w:tcPr>
          <w:p w:rsidR="005A668A" w:rsidRDefault="005A668A" w:rsidP="002662C9">
            <w:pPr>
              <w:spacing w:line="360" w:lineRule="auto"/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 баллов</w:t>
            </w:r>
          </w:p>
          <w:p w:rsidR="005A668A" w:rsidRPr="00D73982" w:rsidRDefault="005A668A" w:rsidP="002662C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>Участник</w:t>
            </w:r>
          </w:p>
          <w:p w:rsidR="005A668A" w:rsidRPr="00D73982" w:rsidRDefault="005A668A" w:rsidP="002662C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>демонстрирует крайне</w:t>
            </w:r>
          </w:p>
          <w:p w:rsidR="005A668A" w:rsidRPr="00D73982" w:rsidRDefault="005A668A" w:rsidP="002662C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>ограниченный</w:t>
            </w:r>
          </w:p>
          <w:p w:rsidR="005A668A" w:rsidRPr="00D73982" w:rsidRDefault="005A668A" w:rsidP="002662C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>словарный запас и /</w:t>
            </w:r>
          </w:p>
          <w:p w:rsidR="005A668A" w:rsidRPr="00D73982" w:rsidRDefault="005A668A" w:rsidP="002662C9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или в работе </w:t>
            </w:r>
            <w:r w:rsidRPr="00D73982">
              <w:rPr>
                <w:color w:val="000000" w:themeColor="text1"/>
                <w:sz w:val="24"/>
                <w:szCs w:val="24"/>
              </w:rPr>
              <w:t>имеются</w:t>
            </w:r>
          </w:p>
          <w:p w:rsidR="005A668A" w:rsidRPr="00D73982" w:rsidRDefault="005A668A" w:rsidP="002662C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>многочисленные</w:t>
            </w:r>
          </w:p>
          <w:p w:rsidR="005A668A" w:rsidRPr="00D73982" w:rsidRDefault="005A668A" w:rsidP="002662C9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ошибки (7 и более) в </w:t>
            </w:r>
            <w:r w:rsidRPr="00D73982">
              <w:rPr>
                <w:color w:val="000000" w:themeColor="text1"/>
                <w:sz w:val="24"/>
                <w:szCs w:val="24"/>
              </w:rPr>
              <w:t>употреблении</w:t>
            </w:r>
          </w:p>
          <w:p w:rsidR="005A668A" w:rsidRDefault="005A668A" w:rsidP="002662C9">
            <w:pPr>
              <w:contextualSpacing/>
              <w:rPr>
                <w:b/>
                <w:color w:val="000000" w:themeColor="text1"/>
                <w:sz w:val="28"/>
                <w:szCs w:val="28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>лексики.</w:t>
            </w:r>
          </w:p>
        </w:tc>
        <w:tc>
          <w:tcPr>
            <w:tcW w:w="2336" w:type="dxa"/>
          </w:tcPr>
          <w:p w:rsidR="005A668A" w:rsidRDefault="005A668A" w:rsidP="002662C9">
            <w:pPr>
              <w:spacing w:line="360" w:lineRule="auto"/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 баллов</w:t>
            </w:r>
          </w:p>
          <w:p w:rsidR="005A668A" w:rsidRPr="00D73982" w:rsidRDefault="005A668A" w:rsidP="002662C9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 </w:t>
            </w:r>
            <w:r w:rsidRPr="00D73982">
              <w:rPr>
                <w:color w:val="000000" w:themeColor="text1"/>
                <w:sz w:val="24"/>
                <w:szCs w:val="24"/>
              </w:rPr>
              <w:t>тексте</w:t>
            </w:r>
          </w:p>
          <w:p w:rsidR="005A668A" w:rsidRPr="00D73982" w:rsidRDefault="005A668A" w:rsidP="002662C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>присутствуют</w:t>
            </w:r>
          </w:p>
          <w:p w:rsidR="005A668A" w:rsidRPr="00D73982" w:rsidRDefault="005A668A" w:rsidP="002662C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>многочисленные</w:t>
            </w:r>
          </w:p>
          <w:p w:rsidR="005A668A" w:rsidRPr="00D73982" w:rsidRDefault="005A668A" w:rsidP="002662C9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ошибки (8 и более) в разных </w:t>
            </w:r>
            <w:r w:rsidRPr="00D73982">
              <w:rPr>
                <w:color w:val="000000" w:themeColor="text1"/>
                <w:sz w:val="24"/>
                <w:szCs w:val="24"/>
              </w:rPr>
              <w:t>разделах</w:t>
            </w:r>
          </w:p>
          <w:p w:rsidR="005A668A" w:rsidRPr="00D73982" w:rsidRDefault="005A668A" w:rsidP="002662C9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 xml:space="preserve">грамматики, </w:t>
            </w:r>
            <w:r>
              <w:rPr>
                <w:color w:val="000000" w:themeColor="text1"/>
                <w:sz w:val="24"/>
                <w:szCs w:val="24"/>
              </w:rPr>
              <w:t xml:space="preserve">в </w:t>
            </w:r>
            <w:r w:rsidRPr="00D73982">
              <w:rPr>
                <w:color w:val="000000" w:themeColor="text1"/>
                <w:sz w:val="24"/>
                <w:szCs w:val="24"/>
              </w:rPr>
              <w:t>том</w:t>
            </w:r>
          </w:p>
          <w:p w:rsidR="005A668A" w:rsidRPr="00D73982" w:rsidRDefault="005A668A" w:rsidP="002662C9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числе </w:t>
            </w:r>
            <w:r w:rsidRPr="00D73982">
              <w:rPr>
                <w:color w:val="000000" w:themeColor="text1"/>
                <w:sz w:val="24"/>
                <w:szCs w:val="24"/>
              </w:rPr>
              <w:t>затрудняющие</w:t>
            </w:r>
          </w:p>
          <w:p w:rsidR="005A668A" w:rsidRDefault="005A668A" w:rsidP="002662C9">
            <w:pPr>
              <w:contextualSpacing/>
              <w:rPr>
                <w:b/>
                <w:color w:val="000000" w:themeColor="text1"/>
                <w:sz w:val="28"/>
                <w:szCs w:val="28"/>
              </w:rPr>
            </w:pPr>
            <w:r w:rsidRPr="00D73982">
              <w:rPr>
                <w:color w:val="000000" w:themeColor="text1"/>
                <w:sz w:val="24"/>
                <w:szCs w:val="24"/>
              </w:rPr>
              <w:t>его понимание.</w:t>
            </w:r>
          </w:p>
        </w:tc>
        <w:tc>
          <w:tcPr>
            <w:tcW w:w="2337" w:type="dxa"/>
          </w:tcPr>
          <w:p w:rsidR="005A668A" w:rsidRDefault="005A668A" w:rsidP="002662C9">
            <w:pPr>
              <w:spacing w:line="360" w:lineRule="auto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5A668A" w:rsidRDefault="005A668A" w:rsidP="005A668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A668A" w:rsidRPr="00D73982" w:rsidRDefault="005A668A" w:rsidP="005A668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982">
        <w:rPr>
          <w:rFonts w:ascii="Times New Roman" w:hAnsi="Times New Roman"/>
          <w:color w:val="000000" w:themeColor="text1"/>
          <w:sz w:val="28"/>
          <w:szCs w:val="28"/>
        </w:rPr>
        <w:t>1 - 2 балла могут быть сняты за:</w:t>
      </w:r>
    </w:p>
    <w:p w:rsidR="005A668A" w:rsidRPr="00D73982" w:rsidRDefault="005A668A" w:rsidP="005A668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982">
        <w:rPr>
          <w:rFonts w:ascii="Times New Roman" w:hAnsi="Times New Roman"/>
          <w:color w:val="000000" w:themeColor="text1"/>
          <w:sz w:val="28"/>
          <w:szCs w:val="28"/>
        </w:rPr>
        <w:t>орфографические ошибки в словах активного вокабуляра или в простых словах;</w:t>
      </w:r>
    </w:p>
    <w:p w:rsidR="005A668A" w:rsidRPr="00D73982" w:rsidRDefault="005A668A" w:rsidP="005A668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982">
        <w:rPr>
          <w:rFonts w:ascii="Times New Roman" w:hAnsi="Times New Roman"/>
          <w:color w:val="000000" w:themeColor="text1"/>
          <w:sz w:val="28"/>
          <w:szCs w:val="28"/>
        </w:rPr>
        <w:t>небрежное оформление рукописи;</w:t>
      </w:r>
    </w:p>
    <w:p w:rsidR="005A668A" w:rsidRPr="00D73982" w:rsidRDefault="005A668A" w:rsidP="005A668A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982">
        <w:rPr>
          <w:rFonts w:ascii="Times New Roman" w:hAnsi="Times New Roman"/>
          <w:color w:val="000000" w:themeColor="text1"/>
          <w:sz w:val="28"/>
          <w:szCs w:val="28"/>
        </w:rPr>
        <w:t>недостаточный объем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письменного сочинения (менее 20</w:t>
      </w:r>
      <w:r w:rsidRPr="00D73982">
        <w:rPr>
          <w:rFonts w:ascii="Times New Roman" w:hAnsi="Times New Roman"/>
          <w:color w:val="000000" w:themeColor="text1"/>
          <w:sz w:val="28"/>
          <w:szCs w:val="28"/>
        </w:rPr>
        <w:t>0 слов).</w:t>
      </w:r>
    </w:p>
    <w:p w:rsidR="005A668A" w:rsidRPr="00D73982" w:rsidRDefault="005A668A" w:rsidP="005A668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D73982">
        <w:rPr>
          <w:rFonts w:ascii="Times New Roman" w:hAnsi="Times New Roman"/>
          <w:color w:val="000000" w:themeColor="text1"/>
          <w:sz w:val="28"/>
          <w:szCs w:val="28"/>
        </w:rPr>
        <w:t>1 балл может быть добавлен за творческий подход к выполнению поставленной задачи.</w:t>
      </w:r>
    </w:p>
    <w:p w:rsidR="0062721D" w:rsidRDefault="0062721D" w:rsidP="005A668A">
      <w:pPr>
        <w:pStyle w:val="Style7"/>
        <w:spacing w:line="360" w:lineRule="auto"/>
        <w:rPr>
          <w:rStyle w:val="FontStyle17"/>
          <w:b/>
          <w:color w:val="000000" w:themeColor="text1"/>
          <w:sz w:val="28"/>
          <w:szCs w:val="28"/>
          <w:u w:val="single"/>
        </w:rPr>
      </w:pPr>
    </w:p>
    <w:p w:rsidR="005A668A" w:rsidRPr="00267A50" w:rsidRDefault="005A668A" w:rsidP="005A668A">
      <w:pPr>
        <w:pStyle w:val="Style7"/>
        <w:spacing w:line="360" w:lineRule="auto"/>
        <w:rPr>
          <w:rFonts w:ascii="Times New Roman" w:hAnsi="Times New Roman"/>
          <w:b/>
          <w:color w:val="000000" w:themeColor="text1"/>
          <w:sz w:val="28"/>
          <w:szCs w:val="28"/>
          <w:u w:val="single"/>
        </w:rPr>
      </w:pPr>
      <w:r w:rsidRPr="007D6AD0">
        <w:rPr>
          <w:rStyle w:val="FontStyle17"/>
          <w:b/>
          <w:color w:val="000000" w:themeColor="text1"/>
          <w:sz w:val="28"/>
          <w:szCs w:val="28"/>
          <w:u w:val="single"/>
        </w:rPr>
        <w:t>Раздел</w:t>
      </w:r>
      <w:r w:rsidRPr="00267A50">
        <w:rPr>
          <w:rStyle w:val="FontStyle17"/>
          <w:b/>
          <w:color w:val="000000" w:themeColor="text1"/>
          <w:sz w:val="28"/>
          <w:szCs w:val="28"/>
          <w:u w:val="single"/>
        </w:rPr>
        <w:t xml:space="preserve"> 6.</w:t>
      </w:r>
      <w:r>
        <w:rPr>
          <w:rFonts w:ascii="Times New Roman" w:hAnsi="Times New Roman"/>
          <w:b/>
          <w:color w:val="000000" w:themeColor="text1"/>
          <w:sz w:val="28"/>
          <w:szCs w:val="28"/>
          <w:highlight w:val="lightGray"/>
          <w:u w:val="single"/>
          <w:lang w:val="de-DE"/>
        </w:rPr>
        <w:t>Talkshow</w:t>
      </w:r>
      <w:r w:rsidRPr="00267A50">
        <w:rPr>
          <w:rFonts w:ascii="Times New Roman" w:hAnsi="Times New Roman"/>
          <w:b/>
          <w:color w:val="000000" w:themeColor="text1"/>
          <w:sz w:val="28"/>
          <w:szCs w:val="28"/>
          <w:highlight w:val="lightGray"/>
          <w:u w:val="single"/>
        </w:rPr>
        <w:t>.</w:t>
      </w:r>
    </w:p>
    <w:p w:rsidR="005A668A" w:rsidRDefault="005A668A" w:rsidP="005A668A">
      <w:pPr>
        <w:pStyle w:val="Style7"/>
        <w:spacing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67A50">
        <w:rPr>
          <w:rFonts w:ascii="Times New Roman" w:hAnsi="Times New Roman"/>
          <w:b/>
          <w:color w:val="000000" w:themeColor="text1"/>
          <w:sz w:val="28"/>
          <w:szCs w:val="28"/>
        </w:rPr>
        <w:t xml:space="preserve">2 </w:t>
      </w:r>
      <w:r w:rsidRPr="007D6AD0">
        <w:rPr>
          <w:rFonts w:ascii="Times New Roman" w:hAnsi="Times New Roman"/>
          <w:b/>
          <w:color w:val="000000" w:themeColor="text1"/>
          <w:sz w:val="28"/>
          <w:szCs w:val="28"/>
        </w:rPr>
        <w:t>тур</w:t>
      </w:r>
      <w:r w:rsidRPr="00267A50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Pr="007D6AD0">
        <w:rPr>
          <w:rFonts w:ascii="Times New Roman" w:hAnsi="Times New Roman"/>
          <w:b/>
          <w:color w:val="000000" w:themeColor="text1"/>
          <w:sz w:val="28"/>
          <w:szCs w:val="28"/>
        </w:rPr>
        <w:t>Устнаячасть</w:t>
      </w:r>
      <w:r w:rsidRPr="00267A50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</w:p>
    <w:p w:rsidR="005A668A" w:rsidRPr="005A66F4" w:rsidRDefault="005A668A" w:rsidP="005A668A">
      <w:pPr>
        <w:pStyle w:val="Style7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Устный тур предполагает групповую работу участников муниципаль</w:t>
      </w:r>
      <w:r w:rsidRPr="005A66F4">
        <w:rPr>
          <w:rFonts w:ascii="Times New Roman" w:hAnsi="Times New Roman"/>
          <w:bCs/>
          <w:sz w:val="28"/>
          <w:szCs w:val="28"/>
        </w:rPr>
        <w:t xml:space="preserve">ного этапа с последующим представлением ее результата в </w:t>
      </w:r>
      <w:r>
        <w:rPr>
          <w:rFonts w:ascii="Times New Roman" w:hAnsi="Times New Roman"/>
          <w:bCs/>
          <w:sz w:val="28"/>
          <w:szCs w:val="28"/>
        </w:rPr>
        <w:t>виде ток-шоу, дискуссии и т.п.</w:t>
      </w:r>
      <w:r w:rsidRPr="005A66F4">
        <w:rPr>
          <w:rFonts w:ascii="Times New Roman" w:hAnsi="Times New Roman"/>
          <w:bCs/>
          <w:sz w:val="28"/>
          <w:szCs w:val="28"/>
        </w:rPr>
        <w:t xml:space="preserve"> Для подготовки этого задания группам дается </w:t>
      </w:r>
      <w:r w:rsidR="000D0323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>0</w:t>
      </w:r>
      <w:r w:rsidRPr="005A66F4">
        <w:rPr>
          <w:rFonts w:ascii="Times New Roman" w:hAnsi="Times New Roman"/>
          <w:bCs/>
          <w:sz w:val="28"/>
          <w:szCs w:val="28"/>
        </w:rPr>
        <w:t xml:space="preserve"> минут, после чего их приглашают в специальные кабинеты для прослушивания.</w:t>
      </w:r>
    </w:p>
    <w:p w:rsidR="005A668A" w:rsidRDefault="005A668A" w:rsidP="005A668A">
      <w:pPr>
        <w:pStyle w:val="Style7"/>
        <w:spacing w:line="360" w:lineRule="auto"/>
        <w:ind w:firstLine="709"/>
        <w:rPr>
          <w:rFonts w:ascii="Times New Roman" w:hAnsi="Times New Roman"/>
          <w:bCs/>
          <w:sz w:val="28"/>
          <w:szCs w:val="28"/>
        </w:rPr>
      </w:pPr>
      <w:r w:rsidRPr="005A66F4">
        <w:rPr>
          <w:rFonts w:ascii="Times New Roman" w:hAnsi="Times New Roman"/>
          <w:bCs/>
          <w:sz w:val="28"/>
          <w:szCs w:val="28"/>
        </w:rPr>
        <w:t xml:space="preserve">Процедура оценивания: жюри в каждом кабинете состоит не менее чем из 3 человек. Каждый член жюри оценивает каждого участника и группу в целом. Баллы в протоколе выставляются по согласованию между членами жюри как среднее арифметическое всех поставленных баллов. Баллы каждого участника являются суммой оценки результата всей группы и оценки индивидуального результата участника. </w:t>
      </w:r>
    </w:p>
    <w:p w:rsidR="005A668A" w:rsidRPr="00525D79" w:rsidRDefault="005A668A" w:rsidP="005A668A">
      <w:pPr>
        <w:pStyle w:val="Style7"/>
        <w:spacing w:line="360" w:lineRule="auto"/>
        <w:rPr>
          <w:rFonts w:ascii="Times New Roman" w:hAnsi="Times New Roman"/>
          <w:bCs/>
          <w:sz w:val="28"/>
          <w:szCs w:val="28"/>
          <w:lang w:val="de-DE"/>
        </w:rPr>
      </w:pPr>
      <w:r w:rsidRPr="00525D79">
        <w:rPr>
          <w:rFonts w:ascii="Times New Roman" w:hAnsi="Times New Roman"/>
          <w:bCs/>
          <w:sz w:val="28"/>
          <w:szCs w:val="28"/>
          <w:lang w:val="de-DE"/>
        </w:rPr>
        <w:t xml:space="preserve">Sie sollen in einer 3er oder 4er Gruppe eine Talkshow vorbereiten. Die Präsentation der Talkshow soll ca. 10 – 12 Minuten dauern. </w:t>
      </w:r>
      <w:r w:rsidR="000D0323">
        <w:rPr>
          <w:rFonts w:ascii="Times New Roman" w:hAnsi="Times New Roman"/>
          <w:bCs/>
          <w:sz w:val="28"/>
          <w:szCs w:val="28"/>
          <w:lang w:val="de-DE"/>
        </w:rPr>
        <w:t>Für die Vorbereitung haben Sie 6</w:t>
      </w:r>
      <w:r w:rsidRPr="00525D79">
        <w:rPr>
          <w:rFonts w:ascii="Times New Roman" w:hAnsi="Times New Roman"/>
          <w:bCs/>
          <w:sz w:val="28"/>
          <w:szCs w:val="28"/>
          <w:lang w:val="de-DE"/>
        </w:rPr>
        <w:t>0 Minuten Zeit.</w:t>
      </w:r>
    </w:p>
    <w:p w:rsidR="005A668A" w:rsidRPr="00525D79" w:rsidRDefault="005A668A" w:rsidP="005A668A">
      <w:pPr>
        <w:pStyle w:val="Style7"/>
        <w:spacing w:line="360" w:lineRule="auto"/>
        <w:rPr>
          <w:rFonts w:ascii="Times New Roman" w:hAnsi="Times New Roman"/>
          <w:bCs/>
          <w:sz w:val="28"/>
          <w:szCs w:val="28"/>
          <w:lang w:val="de-DE"/>
        </w:rPr>
      </w:pPr>
      <w:r w:rsidRPr="00525D79">
        <w:rPr>
          <w:rFonts w:ascii="Times New Roman" w:hAnsi="Times New Roman"/>
          <w:bCs/>
          <w:sz w:val="28"/>
          <w:szCs w:val="28"/>
          <w:lang w:val="de-DE"/>
        </w:rPr>
        <w:t>Tipps für die Vorbereitung:</w:t>
      </w:r>
    </w:p>
    <w:p w:rsidR="005A668A" w:rsidRPr="00525D79" w:rsidRDefault="005A668A" w:rsidP="005A668A">
      <w:pPr>
        <w:pStyle w:val="Style7"/>
        <w:spacing w:line="360" w:lineRule="auto"/>
        <w:rPr>
          <w:rFonts w:ascii="Times New Roman" w:hAnsi="Times New Roman"/>
          <w:bCs/>
          <w:sz w:val="28"/>
          <w:szCs w:val="28"/>
          <w:lang w:val="de-DE"/>
        </w:rPr>
      </w:pPr>
      <w:r w:rsidRPr="00525D79">
        <w:rPr>
          <w:rFonts w:ascii="Times New Roman" w:hAnsi="Times New Roman"/>
          <w:bCs/>
          <w:sz w:val="28"/>
          <w:szCs w:val="28"/>
          <w:lang w:val="de-DE"/>
        </w:rPr>
        <w:t>•</w:t>
      </w:r>
      <w:r w:rsidRPr="00525D79">
        <w:rPr>
          <w:rFonts w:ascii="Times New Roman" w:hAnsi="Times New Roman"/>
          <w:bCs/>
          <w:sz w:val="28"/>
          <w:szCs w:val="28"/>
          <w:lang w:val="de-DE"/>
        </w:rPr>
        <w:tab/>
        <w:t>Entscheiden Sie in der Gruppe, ob Sie bei den vorgeschlagenen Rollen bleiben.</w:t>
      </w:r>
    </w:p>
    <w:p w:rsidR="005A668A" w:rsidRPr="00525D79" w:rsidRDefault="005A668A" w:rsidP="005A668A">
      <w:pPr>
        <w:pStyle w:val="Style7"/>
        <w:spacing w:line="360" w:lineRule="auto"/>
        <w:rPr>
          <w:rFonts w:ascii="Times New Roman" w:hAnsi="Times New Roman"/>
          <w:bCs/>
          <w:sz w:val="28"/>
          <w:szCs w:val="28"/>
          <w:lang w:val="de-DE"/>
        </w:rPr>
      </w:pPr>
      <w:r w:rsidRPr="00525D79">
        <w:rPr>
          <w:rFonts w:ascii="Times New Roman" w:hAnsi="Times New Roman"/>
          <w:bCs/>
          <w:sz w:val="28"/>
          <w:szCs w:val="28"/>
          <w:lang w:val="de-DE"/>
        </w:rPr>
        <w:t>•</w:t>
      </w:r>
      <w:r w:rsidRPr="00525D79">
        <w:rPr>
          <w:rFonts w:ascii="Times New Roman" w:hAnsi="Times New Roman"/>
          <w:bCs/>
          <w:sz w:val="28"/>
          <w:szCs w:val="28"/>
          <w:lang w:val="de-DE"/>
        </w:rPr>
        <w:tab/>
        <w:t>Überlegen Sie zusammen, wie die Talkshow ablaufen soll.</w:t>
      </w:r>
    </w:p>
    <w:p w:rsidR="005A668A" w:rsidRPr="00525D79" w:rsidRDefault="005A668A" w:rsidP="005A668A">
      <w:pPr>
        <w:pStyle w:val="Style7"/>
        <w:spacing w:line="360" w:lineRule="auto"/>
        <w:rPr>
          <w:rFonts w:ascii="Times New Roman" w:hAnsi="Times New Roman"/>
          <w:bCs/>
          <w:sz w:val="28"/>
          <w:szCs w:val="28"/>
          <w:lang w:val="de-DE"/>
        </w:rPr>
      </w:pPr>
      <w:r w:rsidRPr="00525D79">
        <w:rPr>
          <w:rFonts w:ascii="Times New Roman" w:hAnsi="Times New Roman"/>
          <w:bCs/>
          <w:sz w:val="28"/>
          <w:szCs w:val="28"/>
          <w:lang w:val="de-DE"/>
        </w:rPr>
        <w:t>•</w:t>
      </w:r>
      <w:r w:rsidRPr="00525D79">
        <w:rPr>
          <w:rFonts w:ascii="Times New Roman" w:hAnsi="Times New Roman"/>
          <w:bCs/>
          <w:sz w:val="28"/>
          <w:szCs w:val="28"/>
          <w:lang w:val="de-DE"/>
        </w:rPr>
        <w:tab/>
        <w:t>Jedes Gruppenmitglied überlegt sich seine Redebeiträge.</w:t>
      </w:r>
    </w:p>
    <w:p w:rsidR="005A668A" w:rsidRPr="00525D79" w:rsidRDefault="005A668A" w:rsidP="005A668A">
      <w:pPr>
        <w:pStyle w:val="Style7"/>
        <w:spacing w:line="360" w:lineRule="auto"/>
        <w:rPr>
          <w:rFonts w:ascii="Times New Roman" w:hAnsi="Times New Roman"/>
          <w:bCs/>
          <w:sz w:val="28"/>
          <w:szCs w:val="28"/>
          <w:lang w:val="de-DE"/>
        </w:rPr>
      </w:pPr>
      <w:r w:rsidRPr="00525D79">
        <w:rPr>
          <w:rFonts w:ascii="Times New Roman" w:hAnsi="Times New Roman"/>
          <w:bCs/>
          <w:sz w:val="28"/>
          <w:szCs w:val="28"/>
          <w:lang w:val="de-DE"/>
        </w:rPr>
        <w:t>•</w:t>
      </w:r>
      <w:r w:rsidRPr="00525D79">
        <w:rPr>
          <w:rFonts w:ascii="Times New Roman" w:hAnsi="Times New Roman"/>
          <w:bCs/>
          <w:sz w:val="28"/>
          <w:szCs w:val="28"/>
          <w:lang w:val="de-DE"/>
        </w:rPr>
        <w:tab/>
        <w:t>Versuchen Sie die Talkshow vor der Präsentation einmal durchzuspielen.</w:t>
      </w:r>
    </w:p>
    <w:p w:rsidR="005A668A" w:rsidRPr="00525D79" w:rsidRDefault="005A668A" w:rsidP="005A668A">
      <w:pPr>
        <w:pStyle w:val="Style7"/>
        <w:spacing w:line="360" w:lineRule="auto"/>
        <w:rPr>
          <w:rFonts w:ascii="Times New Roman" w:hAnsi="Times New Roman"/>
          <w:bCs/>
          <w:sz w:val="28"/>
          <w:szCs w:val="28"/>
          <w:lang w:val="de-DE"/>
        </w:rPr>
      </w:pPr>
      <w:r w:rsidRPr="00525D79">
        <w:rPr>
          <w:rFonts w:ascii="Times New Roman" w:hAnsi="Times New Roman"/>
          <w:bCs/>
          <w:sz w:val="28"/>
          <w:szCs w:val="28"/>
          <w:lang w:val="de-DE"/>
        </w:rPr>
        <w:t>Tipps für die Präsentation</w:t>
      </w:r>
    </w:p>
    <w:p w:rsidR="005A668A" w:rsidRPr="00525D79" w:rsidRDefault="005A668A" w:rsidP="005A668A">
      <w:pPr>
        <w:pStyle w:val="Style7"/>
        <w:spacing w:line="360" w:lineRule="auto"/>
        <w:rPr>
          <w:rFonts w:ascii="Times New Roman" w:hAnsi="Times New Roman"/>
          <w:bCs/>
          <w:sz w:val="28"/>
          <w:szCs w:val="28"/>
          <w:lang w:val="de-DE"/>
        </w:rPr>
      </w:pPr>
      <w:r w:rsidRPr="00525D79">
        <w:rPr>
          <w:rFonts w:ascii="Times New Roman" w:hAnsi="Times New Roman"/>
          <w:bCs/>
          <w:sz w:val="28"/>
          <w:szCs w:val="28"/>
          <w:lang w:val="de-DE"/>
        </w:rPr>
        <w:t>•</w:t>
      </w:r>
      <w:r w:rsidRPr="00525D79">
        <w:rPr>
          <w:rFonts w:ascii="Times New Roman" w:hAnsi="Times New Roman"/>
          <w:bCs/>
          <w:sz w:val="28"/>
          <w:szCs w:val="28"/>
          <w:lang w:val="de-DE"/>
        </w:rPr>
        <w:tab/>
        <w:t>Sprechen Sie möglichst frei.</w:t>
      </w:r>
    </w:p>
    <w:p w:rsidR="005A668A" w:rsidRPr="00525D79" w:rsidRDefault="005A668A" w:rsidP="005A668A">
      <w:pPr>
        <w:pStyle w:val="Style7"/>
        <w:spacing w:line="360" w:lineRule="auto"/>
        <w:rPr>
          <w:rFonts w:ascii="Times New Roman" w:hAnsi="Times New Roman"/>
          <w:bCs/>
          <w:sz w:val="28"/>
          <w:szCs w:val="28"/>
          <w:lang w:val="de-DE"/>
        </w:rPr>
      </w:pPr>
      <w:r w:rsidRPr="00525D79">
        <w:rPr>
          <w:rFonts w:ascii="Times New Roman" w:hAnsi="Times New Roman"/>
          <w:bCs/>
          <w:sz w:val="28"/>
          <w:szCs w:val="28"/>
          <w:lang w:val="de-DE"/>
        </w:rPr>
        <w:t>•</w:t>
      </w:r>
      <w:r w:rsidRPr="00525D79">
        <w:rPr>
          <w:rFonts w:ascii="Times New Roman" w:hAnsi="Times New Roman"/>
          <w:bCs/>
          <w:sz w:val="28"/>
          <w:szCs w:val="28"/>
          <w:lang w:val="de-DE"/>
        </w:rPr>
        <w:tab/>
        <w:t>Achten Sie darauf, dass jedes Gruppenmitglied etwa gleich viel sagt.</w:t>
      </w:r>
    </w:p>
    <w:p w:rsidR="005A668A" w:rsidRDefault="005A668A" w:rsidP="005A668A">
      <w:pPr>
        <w:pStyle w:val="Style7"/>
        <w:spacing w:line="360" w:lineRule="auto"/>
        <w:rPr>
          <w:rFonts w:ascii="Times New Roman" w:hAnsi="Times New Roman"/>
          <w:bCs/>
          <w:sz w:val="28"/>
          <w:szCs w:val="28"/>
          <w:lang w:val="de-DE"/>
        </w:rPr>
      </w:pPr>
      <w:r w:rsidRPr="00525D79">
        <w:rPr>
          <w:rFonts w:ascii="Times New Roman" w:hAnsi="Times New Roman"/>
          <w:bCs/>
          <w:sz w:val="28"/>
          <w:szCs w:val="28"/>
          <w:lang w:val="de-DE"/>
        </w:rPr>
        <w:t>•</w:t>
      </w:r>
      <w:r w:rsidRPr="00525D79">
        <w:rPr>
          <w:rFonts w:ascii="Times New Roman" w:hAnsi="Times New Roman"/>
          <w:bCs/>
          <w:sz w:val="28"/>
          <w:szCs w:val="28"/>
          <w:lang w:val="de-DE"/>
        </w:rPr>
        <w:tab/>
        <w:t>Unterstützen Sie Ihre Meinung mit Argumenten und Beispielen.</w:t>
      </w:r>
    </w:p>
    <w:p w:rsidR="005A668A" w:rsidRPr="005A66F4" w:rsidRDefault="005A668A" w:rsidP="005A668A">
      <w:pPr>
        <w:pStyle w:val="Style7"/>
        <w:spacing w:line="360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5A66F4">
        <w:rPr>
          <w:rFonts w:ascii="Times New Roman" w:hAnsi="Times New Roman"/>
          <w:b/>
          <w:bCs/>
          <w:iCs/>
          <w:sz w:val="28"/>
          <w:szCs w:val="28"/>
        </w:rPr>
        <w:t xml:space="preserve">Максимальное количество баллов за данный конкурс </w:t>
      </w:r>
      <w:r>
        <w:rPr>
          <w:rFonts w:ascii="Times New Roman" w:hAnsi="Times New Roman"/>
          <w:b/>
          <w:bCs/>
          <w:iCs/>
          <w:sz w:val="28"/>
          <w:szCs w:val="28"/>
        </w:rPr>
        <w:t>–</w:t>
      </w:r>
      <w:r w:rsidRPr="005A66F4">
        <w:rPr>
          <w:rFonts w:ascii="Times New Roman" w:hAnsi="Times New Roman"/>
          <w:b/>
          <w:bCs/>
          <w:iCs/>
          <w:sz w:val="28"/>
          <w:szCs w:val="28"/>
        </w:rPr>
        <w:t xml:space="preserve"> 25.</w:t>
      </w:r>
    </w:p>
    <w:p w:rsidR="005A668A" w:rsidRPr="00525D79" w:rsidRDefault="000D0323" w:rsidP="005A668A">
      <w:pPr>
        <w:pStyle w:val="Style7"/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6</w:t>
      </w:r>
      <w:r w:rsidR="005A668A" w:rsidRPr="00525D79">
        <w:rPr>
          <w:rFonts w:ascii="Times New Roman" w:hAnsi="Times New Roman"/>
          <w:b/>
          <w:bCs/>
          <w:sz w:val="28"/>
          <w:szCs w:val="28"/>
        </w:rPr>
        <w:t>0 минут на подготовку, 10-12 минут на презентацию результатов.</w:t>
      </w:r>
    </w:p>
    <w:p w:rsidR="005A668A" w:rsidRPr="00267A50" w:rsidRDefault="005A668A" w:rsidP="005A668A">
      <w:pPr>
        <w:pStyle w:val="Style7"/>
        <w:spacing w:line="360" w:lineRule="auto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A668A" w:rsidRPr="00C76B07" w:rsidRDefault="005A668A" w:rsidP="005A668A">
      <w:pPr>
        <w:pStyle w:val="Style3"/>
        <w:widowControl/>
        <w:spacing w:before="62" w:line="240" w:lineRule="auto"/>
        <w:rPr>
          <w:rStyle w:val="FontStyle41"/>
          <w:sz w:val="28"/>
          <w:szCs w:val="28"/>
        </w:rPr>
      </w:pPr>
      <w:r w:rsidRPr="00C76B07">
        <w:rPr>
          <w:rStyle w:val="FontStyle41"/>
          <w:sz w:val="28"/>
          <w:szCs w:val="28"/>
        </w:rPr>
        <w:lastRenderedPageBreak/>
        <w:t>Критерии оценки выполнения устного задания</w:t>
      </w:r>
    </w:p>
    <w:p w:rsidR="005A668A" w:rsidRPr="00C76B07" w:rsidRDefault="005A668A" w:rsidP="005A668A">
      <w:pPr>
        <w:pStyle w:val="Style15"/>
        <w:widowControl/>
        <w:spacing w:line="240" w:lineRule="exact"/>
        <w:jc w:val="left"/>
        <w:rPr>
          <w:sz w:val="28"/>
          <w:szCs w:val="28"/>
        </w:rPr>
      </w:pPr>
    </w:p>
    <w:p w:rsidR="005A668A" w:rsidRPr="00F02520" w:rsidRDefault="005A668A" w:rsidP="005A668A">
      <w:pPr>
        <w:pStyle w:val="Style15"/>
        <w:widowControl/>
        <w:spacing w:before="91" w:line="240" w:lineRule="auto"/>
        <w:jc w:val="left"/>
        <w:rPr>
          <w:rStyle w:val="FontStyle44"/>
          <w:i/>
        </w:rPr>
      </w:pPr>
      <w:r w:rsidRPr="00F02520">
        <w:rPr>
          <w:rStyle w:val="FontStyle44"/>
          <w:i/>
          <w:u w:val="single"/>
        </w:rPr>
        <w:t>Оценка результата группы (всего 10 баллов)</w:t>
      </w:r>
      <w:r w:rsidRPr="00F02520">
        <w:rPr>
          <w:rStyle w:val="FontStyle44"/>
          <w:i/>
        </w:rPr>
        <w:t>:</w:t>
      </w:r>
    </w:p>
    <w:tbl>
      <w:tblPr>
        <w:tblW w:w="984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14"/>
        <w:gridCol w:w="44"/>
        <w:gridCol w:w="8827"/>
      </w:tblGrid>
      <w:tr w:rsidR="005A668A" w:rsidTr="002662C9"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32"/>
              <w:widowControl/>
              <w:jc w:val="center"/>
              <w:rPr>
                <w:rStyle w:val="FontStyle41"/>
              </w:rPr>
            </w:pPr>
            <w:r>
              <w:rPr>
                <w:rStyle w:val="FontStyle41"/>
              </w:rPr>
              <w:t>Баллы</w:t>
            </w:r>
          </w:p>
        </w:tc>
        <w:tc>
          <w:tcPr>
            <w:tcW w:w="8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32"/>
              <w:widowControl/>
              <w:ind w:left="2923"/>
              <w:rPr>
                <w:rStyle w:val="FontStyle41"/>
              </w:rPr>
            </w:pPr>
            <w:r>
              <w:rPr>
                <w:rStyle w:val="FontStyle41"/>
              </w:rPr>
              <w:t>Содержание презентации</w:t>
            </w:r>
          </w:p>
        </w:tc>
      </w:tr>
      <w:tr w:rsidR="005A668A" w:rsidTr="002662C9"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19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5</w:t>
            </w:r>
          </w:p>
        </w:tc>
        <w:tc>
          <w:tcPr>
            <w:tcW w:w="8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19"/>
              <w:widowControl/>
              <w:spacing w:line="276" w:lineRule="auto"/>
              <w:ind w:left="10" w:hanging="10"/>
              <w:rPr>
                <w:rStyle w:val="FontStyle44"/>
              </w:rPr>
            </w:pPr>
            <w:r>
              <w:rPr>
                <w:rStyle w:val="FontStyle44"/>
              </w:rPr>
              <w:t>Коммуникативная задача полностью выполнена. Тема раскрыта в нескольких аспектах. Смысл презентации ясен, содержание интересно, оригинально.</w:t>
            </w:r>
          </w:p>
        </w:tc>
      </w:tr>
      <w:tr w:rsidR="005A668A" w:rsidTr="002662C9"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19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4</w:t>
            </w:r>
          </w:p>
        </w:tc>
        <w:tc>
          <w:tcPr>
            <w:tcW w:w="8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19"/>
              <w:widowControl/>
              <w:spacing w:line="276" w:lineRule="auto"/>
              <w:ind w:left="10" w:hanging="10"/>
              <w:rPr>
                <w:rStyle w:val="FontStyle44"/>
              </w:rPr>
            </w:pPr>
            <w:r>
              <w:rPr>
                <w:rStyle w:val="FontStyle44"/>
              </w:rPr>
              <w:t>Коммуникативная задача полностью выполнена. Тема раскрыта. Смысл выступления вполне понятен, однако содержание отчасти скучно и ординарно, присутствуют стереотипы и повторения</w:t>
            </w:r>
          </w:p>
        </w:tc>
      </w:tr>
      <w:tr w:rsidR="005A668A" w:rsidTr="002662C9"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19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3</w:t>
            </w:r>
          </w:p>
        </w:tc>
        <w:tc>
          <w:tcPr>
            <w:tcW w:w="8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19"/>
              <w:widowControl/>
              <w:spacing w:line="276" w:lineRule="auto"/>
              <w:ind w:left="10" w:hanging="10"/>
              <w:rPr>
                <w:rStyle w:val="FontStyle44"/>
              </w:rPr>
            </w:pPr>
            <w:r>
              <w:rPr>
                <w:rStyle w:val="FontStyle44"/>
              </w:rPr>
              <w:t>Коммуникативная задача выполнена не полностью. Тема раскрыта в ограниченном объеме. Содержание презентации не претендует на оригинальность.</w:t>
            </w:r>
          </w:p>
        </w:tc>
      </w:tr>
      <w:tr w:rsidR="005A668A" w:rsidTr="002662C9"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19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  <w:tc>
          <w:tcPr>
            <w:tcW w:w="8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19"/>
              <w:widowControl/>
              <w:spacing w:line="276" w:lineRule="auto"/>
              <w:ind w:left="10" w:hanging="10"/>
              <w:rPr>
                <w:rStyle w:val="FontStyle44"/>
              </w:rPr>
            </w:pPr>
            <w:r>
              <w:rPr>
                <w:rStyle w:val="FontStyle44"/>
              </w:rPr>
              <w:t>Коммуникативная задача выполнена частично, тема раскрыта очень узко, содержание презентации банально.</w:t>
            </w:r>
          </w:p>
        </w:tc>
      </w:tr>
      <w:tr w:rsidR="005A668A" w:rsidTr="002662C9"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19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  <w:tc>
          <w:tcPr>
            <w:tcW w:w="8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19"/>
              <w:widowControl/>
              <w:spacing w:line="276" w:lineRule="auto"/>
              <w:ind w:left="10" w:hanging="10"/>
              <w:rPr>
                <w:rStyle w:val="FontStyle44"/>
              </w:rPr>
            </w:pPr>
            <w:r>
              <w:rPr>
                <w:rStyle w:val="FontStyle44"/>
              </w:rPr>
              <w:t>Коммуникативная задача выполнена частично. Смысл презентации узнаваем, но тема практически не раскрыта. Содержание неинтересно.</w:t>
            </w:r>
          </w:p>
        </w:tc>
      </w:tr>
      <w:tr w:rsidR="005A668A" w:rsidTr="002662C9"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19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0</w:t>
            </w:r>
          </w:p>
        </w:tc>
        <w:tc>
          <w:tcPr>
            <w:tcW w:w="8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19"/>
              <w:widowControl/>
              <w:spacing w:line="276" w:lineRule="auto"/>
              <w:ind w:left="10" w:hanging="10"/>
              <w:rPr>
                <w:rStyle w:val="FontStyle44"/>
              </w:rPr>
            </w:pPr>
            <w:r>
              <w:rPr>
                <w:rStyle w:val="FontStyle44"/>
              </w:rPr>
              <w:t>Коммуникативная задача не выполнена. Смысл презентации неясен, содержание отсутствует, тема не раскрыта.</w:t>
            </w:r>
          </w:p>
        </w:tc>
      </w:tr>
      <w:tr w:rsidR="005A668A" w:rsidTr="002662C9"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32"/>
              <w:widowControl/>
              <w:jc w:val="center"/>
              <w:rPr>
                <w:rStyle w:val="FontStyle41"/>
              </w:rPr>
            </w:pPr>
            <w:r>
              <w:rPr>
                <w:rStyle w:val="FontStyle41"/>
              </w:rPr>
              <w:t>Баллы</w:t>
            </w:r>
          </w:p>
        </w:tc>
        <w:tc>
          <w:tcPr>
            <w:tcW w:w="8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32"/>
              <w:widowControl/>
              <w:spacing w:line="276" w:lineRule="auto"/>
              <w:ind w:left="1723"/>
              <w:rPr>
                <w:rStyle w:val="FontStyle41"/>
              </w:rPr>
            </w:pPr>
            <w:r>
              <w:rPr>
                <w:rStyle w:val="FontStyle41"/>
              </w:rPr>
              <w:t>Работа в группе / взаимодействие участников</w:t>
            </w:r>
          </w:p>
        </w:tc>
      </w:tr>
      <w:tr w:rsidR="005A668A" w:rsidTr="002662C9"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19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5</w:t>
            </w:r>
          </w:p>
        </w:tc>
        <w:tc>
          <w:tcPr>
            <w:tcW w:w="8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19"/>
              <w:widowControl/>
              <w:spacing w:line="276" w:lineRule="auto"/>
              <w:ind w:left="5" w:hanging="5"/>
              <w:rPr>
                <w:rStyle w:val="FontStyle44"/>
              </w:rPr>
            </w:pPr>
            <w:r>
              <w:rPr>
                <w:rStyle w:val="FontStyle44"/>
              </w:rPr>
              <w:t xml:space="preserve">Участники слаженно взаимодействуют друг с другом, реагируют и опираются на предыдущее высказывание, высказываются в равном объеме. </w:t>
            </w:r>
            <w:r w:rsidRPr="001725A0">
              <w:rPr>
                <w:sz w:val="22"/>
                <w:szCs w:val="22"/>
              </w:rPr>
              <w:t>Распределение ролей соответствует содержанию и форме презентации.</w:t>
            </w:r>
          </w:p>
        </w:tc>
      </w:tr>
      <w:tr w:rsidR="005A668A" w:rsidTr="002662C9"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19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4</w:t>
            </w:r>
          </w:p>
        </w:tc>
        <w:tc>
          <w:tcPr>
            <w:tcW w:w="8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19"/>
              <w:widowControl/>
              <w:spacing w:line="276" w:lineRule="auto"/>
              <w:ind w:left="5" w:hanging="5"/>
              <w:rPr>
                <w:rStyle w:val="FontStyle44"/>
              </w:rPr>
            </w:pPr>
            <w:r w:rsidRPr="001725A0">
              <w:rPr>
                <w:sz w:val="22"/>
                <w:szCs w:val="22"/>
              </w:rPr>
              <w:t xml:space="preserve">Распределение ролей соответствует содержанию и форме презентации. </w:t>
            </w:r>
            <w:r>
              <w:rPr>
                <w:rStyle w:val="FontStyle44"/>
              </w:rPr>
              <w:t>Участники в основном взаимодействуют друг с другом, однако равный объем высказывания не всегда соблюдается, не всегда реагируют и опираются на предыдущее высказывание.</w:t>
            </w: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3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ind w:firstLine="34"/>
              <w:rPr>
                <w:rStyle w:val="FontStyle44"/>
              </w:rPr>
            </w:pPr>
            <w:r>
              <w:rPr>
                <w:rStyle w:val="FontStyle44"/>
              </w:rPr>
              <w:t>Распределение ролей соответствует содержанию и форме презентации. Взаимодействие участников ограничивается в основном соблюдением очередности высказывания или отсутствует связь между отдельными высказываниями.</w:t>
            </w: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ind w:firstLine="34"/>
              <w:rPr>
                <w:rStyle w:val="FontStyle44"/>
              </w:rPr>
            </w:pPr>
            <w:r>
              <w:rPr>
                <w:rStyle w:val="FontStyle44"/>
              </w:rPr>
              <w:t xml:space="preserve">Все члены группы высказываются, но распределение ролей </w:t>
            </w:r>
            <w:proofErr w:type="spellStart"/>
            <w:r>
              <w:rPr>
                <w:rStyle w:val="FontStyle44"/>
              </w:rPr>
              <w:t>неоптимально</w:t>
            </w:r>
            <w:proofErr w:type="spellEnd"/>
            <w:r>
              <w:rPr>
                <w:rStyle w:val="FontStyle44"/>
              </w:rPr>
              <w:t>. Взаимодействуют не равномерно.</w:t>
            </w: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ind w:firstLine="34"/>
              <w:rPr>
                <w:rStyle w:val="FontStyle44"/>
              </w:rPr>
            </w:pPr>
            <w:r>
              <w:rPr>
                <w:rStyle w:val="FontStyle44"/>
              </w:rPr>
              <w:t>Высказываются лишь некоторые участники, смена высказываний недостаточно продумана.</w:t>
            </w: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0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rPr>
                <w:rStyle w:val="FontStyle44"/>
              </w:rPr>
            </w:pPr>
            <w:r>
              <w:rPr>
                <w:rStyle w:val="FontStyle44"/>
              </w:rPr>
              <w:t>Участники высказываются, но взаимодействие отсутствует.</w:t>
            </w:r>
          </w:p>
        </w:tc>
      </w:tr>
      <w:tr w:rsidR="005A668A" w:rsidTr="002662C9">
        <w:tc>
          <w:tcPr>
            <w:tcW w:w="984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A668A" w:rsidRPr="00F02520" w:rsidRDefault="005A668A" w:rsidP="002662C9">
            <w:pPr>
              <w:pStyle w:val="Style20"/>
              <w:widowControl/>
              <w:spacing w:line="276" w:lineRule="auto"/>
              <w:rPr>
                <w:rStyle w:val="FontStyle44"/>
                <w:i/>
                <w:u w:val="single"/>
              </w:rPr>
            </w:pPr>
            <w:r w:rsidRPr="00F02520">
              <w:rPr>
                <w:rStyle w:val="FontStyle44"/>
                <w:i/>
                <w:u w:val="single"/>
              </w:rPr>
              <w:t>Оценка индивидуальных результатов участника (всего 15 баллов):</w:t>
            </w:r>
          </w:p>
        </w:tc>
      </w:tr>
      <w:tr w:rsidR="005A668A" w:rsidTr="002662C9">
        <w:tc>
          <w:tcPr>
            <w:tcW w:w="984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5A668A" w:rsidRDefault="005A668A" w:rsidP="002662C9">
            <w:pPr>
              <w:pStyle w:val="Style29"/>
              <w:widowControl/>
              <w:spacing w:line="276" w:lineRule="auto"/>
            </w:pP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32"/>
              <w:widowControl/>
              <w:jc w:val="center"/>
              <w:rPr>
                <w:rStyle w:val="FontStyle41"/>
              </w:rPr>
            </w:pPr>
            <w:r>
              <w:rPr>
                <w:rStyle w:val="FontStyle41"/>
              </w:rPr>
              <w:t>Баллы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32"/>
              <w:widowControl/>
              <w:spacing w:line="276" w:lineRule="auto"/>
              <w:ind w:left="2040"/>
              <w:rPr>
                <w:rStyle w:val="FontStyle41"/>
              </w:rPr>
            </w:pPr>
            <w:r>
              <w:rPr>
                <w:rStyle w:val="FontStyle41"/>
              </w:rPr>
              <w:t>Убедительность, наглядность изложения</w:t>
            </w: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3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ind w:left="19" w:hanging="19"/>
              <w:rPr>
                <w:rStyle w:val="FontStyle44"/>
              </w:rPr>
            </w:pPr>
            <w:r>
              <w:rPr>
                <w:rStyle w:val="FontStyle44"/>
              </w:rPr>
              <w:t>Высказывания аргументированы, аргументация сильная, сопряжена с высказываниями других членов группы.</w:t>
            </w: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rPr>
                <w:rStyle w:val="FontStyle44"/>
              </w:rPr>
            </w:pPr>
            <w:r>
              <w:rPr>
                <w:rStyle w:val="FontStyle44"/>
              </w:rPr>
              <w:t>Аргументация в целом убедительна и логична.</w:t>
            </w: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rPr>
                <w:rStyle w:val="FontStyle44"/>
              </w:rPr>
            </w:pPr>
            <w:r>
              <w:rPr>
                <w:rStyle w:val="FontStyle44"/>
              </w:rPr>
              <w:t>Излагает свою позицию неубедительно, не аргументируя.</w:t>
            </w: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0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rPr>
                <w:rStyle w:val="FontStyle44"/>
              </w:rPr>
            </w:pPr>
            <w:r>
              <w:rPr>
                <w:rStyle w:val="FontStyle44"/>
              </w:rPr>
              <w:t>Не излагает своей позиции, не аргументирует высказываний.</w:t>
            </w: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32"/>
              <w:widowControl/>
              <w:jc w:val="center"/>
              <w:rPr>
                <w:rStyle w:val="FontStyle41"/>
              </w:rPr>
            </w:pPr>
            <w:r>
              <w:rPr>
                <w:rStyle w:val="FontStyle41"/>
              </w:rPr>
              <w:t>Баллы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32"/>
              <w:widowControl/>
              <w:spacing w:line="276" w:lineRule="auto"/>
              <w:ind w:left="2722"/>
              <w:rPr>
                <w:rStyle w:val="FontStyle41"/>
              </w:rPr>
            </w:pPr>
            <w:r>
              <w:rPr>
                <w:rStyle w:val="FontStyle41"/>
              </w:rPr>
              <w:t>Выразительность, артистизм</w:t>
            </w: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3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ind w:left="14" w:hanging="14"/>
              <w:rPr>
                <w:rStyle w:val="FontStyle44"/>
              </w:rPr>
            </w:pPr>
            <w:r>
              <w:rPr>
                <w:rStyle w:val="FontStyle44"/>
              </w:rPr>
              <w:t>Демонстрирует артистизм, сценическую убедительность, органичность жестов, пластики и речи, выразительность в полном соответствии с выбранной ролью</w:t>
            </w: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ind w:left="19" w:hanging="19"/>
              <w:rPr>
                <w:rStyle w:val="FontStyle44"/>
              </w:rPr>
            </w:pPr>
            <w:r>
              <w:rPr>
                <w:rStyle w:val="FontStyle44"/>
              </w:rPr>
              <w:t>Присутствуют отдельные проявления выразительности, однако жесты и пластика не всегда естественны и оправданы выбранной ролью.</w:t>
            </w: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ind w:left="19" w:hanging="19"/>
              <w:rPr>
                <w:rStyle w:val="FontStyle44"/>
              </w:rPr>
            </w:pPr>
            <w:r>
              <w:rPr>
                <w:rStyle w:val="FontStyle44"/>
              </w:rPr>
              <w:t>Предпринимает отдельные попытки выразить эмоции, в том числе с помощью жестов и пластики.</w:t>
            </w: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0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ind w:left="19" w:hanging="19"/>
              <w:rPr>
                <w:rStyle w:val="FontStyle44"/>
              </w:rPr>
            </w:pPr>
            <w:r>
              <w:rPr>
                <w:rStyle w:val="FontStyle44"/>
              </w:rPr>
              <w:t>Не демонстрирует сопричастности происходящему, пластика и жестикуляция отсутствуют.</w:t>
            </w: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32"/>
              <w:widowControl/>
              <w:jc w:val="center"/>
              <w:rPr>
                <w:rStyle w:val="FontStyle41"/>
              </w:rPr>
            </w:pPr>
            <w:r>
              <w:rPr>
                <w:rStyle w:val="FontStyle41"/>
              </w:rPr>
              <w:t>Баллы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32"/>
              <w:widowControl/>
              <w:spacing w:line="276" w:lineRule="auto"/>
              <w:ind w:left="2640"/>
              <w:rPr>
                <w:rStyle w:val="FontStyle41"/>
              </w:rPr>
            </w:pPr>
            <w:r>
              <w:rPr>
                <w:rStyle w:val="FontStyle41"/>
              </w:rPr>
              <w:t>Лексическое оформление речи</w:t>
            </w: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lastRenderedPageBreak/>
              <w:t>3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ind w:left="19" w:hanging="19"/>
              <w:rPr>
                <w:rStyle w:val="FontStyle44"/>
              </w:rPr>
            </w:pPr>
            <w:r>
              <w:rPr>
                <w:rStyle w:val="FontStyle44"/>
              </w:rPr>
              <w:t>Владеет широким вокабуляром, достаточным для решения поставленной задачи, использует его в соответствии с правилами лексической сочетаемости. Выбранный вокабуляр соответствует роли.</w:t>
            </w:r>
          </w:p>
        </w:tc>
      </w:tr>
      <w:tr w:rsidR="005A668A" w:rsidTr="002662C9">
        <w:tc>
          <w:tcPr>
            <w:tcW w:w="9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  <w:tc>
          <w:tcPr>
            <w:tcW w:w="88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ind w:left="14" w:hanging="14"/>
              <w:rPr>
                <w:rStyle w:val="FontStyle44"/>
              </w:rPr>
            </w:pPr>
            <w:r>
              <w:rPr>
                <w:rStyle w:val="FontStyle44"/>
              </w:rPr>
              <w:t>Демонстрирует достаточный словарный запас, однако в некоторых случаях испытывает трудности в подборе и правильном использовании лексических единиц, которые не всегда соответствуют выбранной роли.</w:t>
            </w:r>
          </w:p>
        </w:tc>
      </w:tr>
      <w:tr w:rsidR="005A668A" w:rsidTr="002662C9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  <w:tc>
          <w:tcPr>
            <w:tcW w:w="8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rPr>
                <w:rStyle w:val="FontStyle44"/>
              </w:rPr>
            </w:pPr>
            <w:r>
              <w:rPr>
                <w:rStyle w:val="FontStyle44"/>
              </w:rPr>
              <w:t>Вокабуляр ограничен, в связи с чем задача выполняется лишь частично.</w:t>
            </w:r>
          </w:p>
        </w:tc>
      </w:tr>
      <w:tr w:rsidR="005A668A" w:rsidTr="002662C9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0</w:t>
            </w:r>
          </w:p>
        </w:tc>
        <w:tc>
          <w:tcPr>
            <w:tcW w:w="8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rPr>
                <w:rStyle w:val="FontStyle44"/>
              </w:rPr>
            </w:pPr>
            <w:r>
              <w:rPr>
                <w:rStyle w:val="FontStyle44"/>
              </w:rPr>
              <w:t>Словарный запас недостаточен для выполнения поставленной задачи.</w:t>
            </w:r>
          </w:p>
        </w:tc>
      </w:tr>
      <w:tr w:rsidR="005A668A" w:rsidTr="002662C9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32"/>
              <w:widowControl/>
              <w:jc w:val="center"/>
              <w:rPr>
                <w:rStyle w:val="FontStyle41"/>
              </w:rPr>
            </w:pPr>
            <w:r>
              <w:rPr>
                <w:rStyle w:val="FontStyle41"/>
              </w:rPr>
              <w:t>Баллы</w:t>
            </w:r>
          </w:p>
        </w:tc>
        <w:tc>
          <w:tcPr>
            <w:tcW w:w="8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32"/>
              <w:widowControl/>
              <w:spacing w:line="276" w:lineRule="auto"/>
              <w:ind w:left="2438"/>
              <w:rPr>
                <w:rStyle w:val="FontStyle41"/>
              </w:rPr>
            </w:pPr>
            <w:r>
              <w:rPr>
                <w:rStyle w:val="FontStyle41"/>
              </w:rPr>
              <w:t>Грамматическое оформление речи</w:t>
            </w:r>
          </w:p>
        </w:tc>
      </w:tr>
      <w:tr w:rsidR="005A668A" w:rsidTr="002662C9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3</w:t>
            </w:r>
          </w:p>
        </w:tc>
        <w:tc>
          <w:tcPr>
            <w:tcW w:w="8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rPr>
                <w:rStyle w:val="FontStyle44"/>
              </w:rPr>
            </w:pPr>
            <w:r>
              <w:rPr>
                <w:rStyle w:val="FontStyle44"/>
              </w:rPr>
              <w:t>Демонстрирует владение разнообразными грамматическими структурами, грамматические ошибки немногочисленны и не препятствуют решению задачи.</w:t>
            </w:r>
          </w:p>
        </w:tc>
      </w:tr>
      <w:tr w:rsidR="005A668A" w:rsidTr="002662C9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  <w:tc>
          <w:tcPr>
            <w:tcW w:w="8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ind w:left="5" w:hanging="5"/>
              <w:rPr>
                <w:rStyle w:val="FontStyle44"/>
              </w:rPr>
            </w:pPr>
            <w:r>
              <w:rPr>
                <w:rStyle w:val="FontStyle44"/>
              </w:rPr>
              <w:t>Грамматические структуры используются адекватно, допущенные ошибки не оказывают сильного негативного воздействия на решение задачи.</w:t>
            </w:r>
          </w:p>
        </w:tc>
      </w:tr>
      <w:tr w:rsidR="005A668A" w:rsidTr="002662C9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  <w:tc>
          <w:tcPr>
            <w:tcW w:w="8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rPr>
                <w:rStyle w:val="FontStyle44"/>
              </w:rPr>
            </w:pPr>
            <w:r>
              <w:rPr>
                <w:rStyle w:val="FontStyle44"/>
              </w:rPr>
              <w:t>Многочисленные грамматические ошибки частично затрудняют решение задачи.</w:t>
            </w:r>
          </w:p>
        </w:tc>
      </w:tr>
      <w:tr w:rsidR="005A668A" w:rsidTr="002662C9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0</w:t>
            </w:r>
          </w:p>
        </w:tc>
        <w:tc>
          <w:tcPr>
            <w:tcW w:w="8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ind w:left="5" w:hanging="5"/>
              <w:rPr>
                <w:rStyle w:val="FontStyle44"/>
              </w:rPr>
            </w:pPr>
            <w:r>
              <w:rPr>
                <w:rStyle w:val="FontStyle44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</w:tr>
      <w:tr w:rsidR="005A668A" w:rsidTr="002662C9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32"/>
              <w:widowControl/>
              <w:jc w:val="center"/>
              <w:rPr>
                <w:rStyle w:val="FontStyle41"/>
              </w:rPr>
            </w:pPr>
            <w:r>
              <w:rPr>
                <w:rStyle w:val="FontStyle41"/>
              </w:rPr>
              <w:t>Баллы</w:t>
            </w:r>
          </w:p>
        </w:tc>
        <w:tc>
          <w:tcPr>
            <w:tcW w:w="8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32"/>
              <w:widowControl/>
              <w:spacing w:line="276" w:lineRule="auto"/>
              <w:ind w:left="3518"/>
              <w:rPr>
                <w:rStyle w:val="FontStyle41"/>
              </w:rPr>
            </w:pPr>
            <w:r>
              <w:rPr>
                <w:rStyle w:val="FontStyle41"/>
              </w:rPr>
              <w:t>Произношение</w:t>
            </w:r>
          </w:p>
        </w:tc>
      </w:tr>
      <w:tr w:rsidR="005A668A" w:rsidTr="002662C9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3</w:t>
            </w:r>
          </w:p>
        </w:tc>
        <w:tc>
          <w:tcPr>
            <w:tcW w:w="8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ind w:firstLine="5"/>
              <w:rPr>
                <w:rStyle w:val="FontStyle44"/>
              </w:rPr>
            </w:pPr>
            <w:r>
              <w:rPr>
                <w:rStyle w:val="FontStyle44"/>
              </w:rPr>
              <w:t>Соблюдает правильный интонационный рисунок, не допускает грубых фонематических ошибок, произношение соответствует языковой норме.</w:t>
            </w:r>
          </w:p>
        </w:tc>
      </w:tr>
      <w:tr w:rsidR="005A668A" w:rsidTr="002662C9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2</w:t>
            </w:r>
          </w:p>
        </w:tc>
        <w:tc>
          <w:tcPr>
            <w:tcW w:w="8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ind w:firstLine="5"/>
              <w:rPr>
                <w:rStyle w:val="FontStyle44"/>
              </w:rPr>
            </w:pPr>
            <w:r>
              <w:rPr>
                <w:rStyle w:val="FontStyle44"/>
              </w:rPr>
              <w:t>Фонетическое оформление речи в целом адекватно ситуации общения, иногда допускаются фонематические ошибки и неточности в интонационном рисунке.</w:t>
            </w:r>
          </w:p>
        </w:tc>
      </w:tr>
      <w:tr w:rsidR="005A668A" w:rsidTr="002662C9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1</w:t>
            </w:r>
          </w:p>
        </w:tc>
        <w:tc>
          <w:tcPr>
            <w:tcW w:w="8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ind w:left="5" w:hanging="5"/>
              <w:rPr>
                <w:rStyle w:val="FontStyle44"/>
              </w:rPr>
            </w:pPr>
            <w:r>
              <w:rPr>
                <w:rStyle w:val="FontStyle44"/>
              </w:rPr>
              <w:t>Иногда допускает грубые фонематические ошибки, в интонации и произношении слишком явно проявляется влияние родного языка.</w:t>
            </w:r>
          </w:p>
        </w:tc>
      </w:tr>
      <w:tr w:rsidR="005A668A" w:rsidTr="002662C9"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40" w:lineRule="auto"/>
              <w:jc w:val="center"/>
              <w:rPr>
                <w:rStyle w:val="FontStyle44"/>
              </w:rPr>
            </w:pPr>
            <w:r>
              <w:rPr>
                <w:rStyle w:val="FontStyle44"/>
              </w:rPr>
              <w:t>0</w:t>
            </w:r>
          </w:p>
        </w:tc>
        <w:tc>
          <w:tcPr>
            <w:tcW w:w="888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A668A" w:rsidRDefault="005A668A" w:rsidP="002662C9">
            <w:pPr>
              <w:pStyle w:val="Style20"/>
              <w:widowControl/>
              <w:spacing w:line="276" w:lineRule="auto"/>
              <w:ind w:left="5" w:hanging="5"/>
              <w:rPr>
                <w:rStyle w:val="FontStyle44"/>
              </w:rPr>
            </w:pPr>
            <w:r>
              <w:rPr>
                <w:rStyle w:val="FontStyle44"/>
              </w:rPr>
              <w:t>Неправильное произнесение многих звуков и неадекватный интонационный рисунок препятствуют полноценному общению.</w:t>
            </w:r>
          </w:p>
        </w:tc>
      </w:tr>
    </w:tbl>
    <w:p w:rsidR="005A668A" w:rsidRDefault="005A668A" w:rsidP="005A668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5A668A" w:rsidRPr="00511B94" w:rsidRDefault="005A668A" w:rsidP="005A668A">
      <w:pPr>
        <w:spacing w:after="0" w:line="36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>ВСЕГО: 120 баллов</w:t>
      </w:r>
    </w:p>
    <w:p w:rsidR="005A668A" w:rsidRPr="00D73982" w:rsidRDefault="005A668A" w:rsidP="005A668A">
      <w:pPr>
        <w:spacing w:after="0" w:line="36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C92255" w:rsidRDefault="00C92255" w:rsidP="00C9225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C92255" w:rsidRDefault="00C92255" w:rsidP="00C9225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C92255" w:rsidRDefault="00C92255" w:rsidP="00C9225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C92255" w:rsidRDefault="00C92255" w:rsidP="00C9225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C92255" w:rsidRDefault="00C92255" w:rsidP="00C9225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C92255" w:rsidRDefault="00C92255" w:rsidP="00C9225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C92255" w:rsidRDefault="00C92255" w:rsidP="00C9225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C92255" w:rsidRDefault="00C92255" w:rsidP="00C9225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C92255" w:rsidRDefault="00C92255" w:rsidP="00C9225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C92255" w:rsidRPr="00C92255" w:rsidRDefault="00C92255" w:rsidP="00C92255">
      <w:pPr>
        <w:autoSpaceDE w:val="0"/>
        <w:autoSpaceDN w:val="0"/>
        <w:adjustRightInd w:val="0"/>
        <w:spacing w:after="0" w:line="48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  <w:r w:rsidRPr="00C9225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 xml:space="preserve">Список литературы, </w:t>
      </w:r>
      <w:proofErr w:type="spellStart"/>
      <w:r w:rsidRPr="00C9225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интернет-ресурсов</w:t>
      </w:r>
      <w:proofErr w:type="spellEnd"/>
      <w:r w:rsidRPr="00C9225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и других источников, использованных при составлении заданий муниципального этапа:</w:t>
      </w:r>
    </w:p>
    <w:p w:rsidR="00C92255" w:rsidRPr="00C92255" w:rsidRDefault="00C92255" w:rsidP="00C9225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2255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92255" w:rsidRPr="00C92255" w:rsidRDefault="00C92255" w:rsidP="00C92255">
      <w:pPr>
        <w:autoSpaceDE w:val="0"/>
        <w:autoSpaceDN w:val="0"/>
        <w:adjustRightInd w:val="0"/>
        <w:spacing w:after="184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1. Немецкий язык. Всероссийские олимпиады. Выпуски 1-4 (Пять колец). М., Просвещение, 2008-2012 </w:t>
      </w:r>
    </w:p>
    <w:p w:rsidR="00C92255" w:rsidRPr="00C92255" w:rsidRDefault="00C92255" w:rsidP="00C92255">
      <w:pPr>
        <w:autoSpaceDE w:val="0"/>
        <w:autoSpaceDN w:val="0"/>
        <w:adjustRightInd w:val="0"/>
        <w:spacing w:after="184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2. Книги в огне. </w:t>
      </w:r>
      <w:proofErr w:type="spellStart"/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Verbrannte</w:t>
      </w:r>
      <w:proofErr w:type="spellEnd"/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Bücher</w:t>
      </w:r>
      <w:proofErr w:type="spellEnd"/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: Тексты для чтения и обсуждения. Учебно-методическое пособие по чтению на немецком языке. / Составители: И.К. Дубровская, Л.А. Иванова, Т.А. Полуянова, И.Т. Сулейманов, О.М. </w:t>
      </w:r>
      <w:proofErr w:type="spellStart"/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Неделько</w:t>
      </w:r>
      <w:proofErr w:type="spellEnd"/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/ - Ульяновск: ГОУ </w:t>
      </w:r>
      <w:proofErr w:type="spellStart"/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УлГПУ</w:t>
      </w:r>
      <w:proofErr w:type="spellEnd"/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им. И.Н. Ульянова, 2009. – 266 с. </w:t>
      </w:r>
    </w:p>
    <w:p w:rsidR="00C92255" w:rsidRPr="00C92255" w:rsidRDefault="00C92255" w:rsidP="00C92255">
      <w:pPr>
        <w:autoSpaceDE w:val="0"/>
        <w:autoSpaceDN w:val="0"/>
        <w:adjustRightInd w:val="0"/>
        <w:spacing w:after="184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3. Радченко О. А. и др. «100 диалогов, текстов, </w:t>
      </w:r>
      <w:proofErr w:type="spellStart"/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упраж</w:t>
      </w:r>
      <w:proofErr w:type="spellEnd"/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. по нем. яз</w:t>
      </w:r>
      <w:proofErr w:type="gramStart"/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gramEnd"/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д</w:t>
      </w:r>
      <w:proofErr w:type="gramEnd"/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ля развития устной речи школьников и поступающих в вузы». М., Дрофа </w:t>
      </w:r>
    </w:p>
    <w:p w:rsidR="00C92255" w:rsidRPr="00C92255" w:rsidRDefault="00C92255" w:rsidP="00C92255">
      <w:pPr>
        <w:autoSpaceDE w:val="0"/>
        <w:autoSpaceDN w:val="0"/>
        <w:adjustRightInd w:val="0"/>
        <w:spacing w:after="184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4. Радченко О. А. и др. «130 основных правил немецкой грамматики с упражнениями для школьников и поступающих в вузы». М., Дрофа </w:t>
      </w:r>
    </w:p>
    <w:p w:rsidR="00C92255" w:rsidRPr="00C92255" w:rsidRDefault="00C92255" w:rsidP="00C9225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Хебелер</w:t>
      </w:r>
      <w:proofErr w:type="spellEnd"/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Г., Радченко О. А. «Немецкий язык. Устные темы для развития разговорной речи. 7-9 классы». Дидактические материалы. М., Дрофа </w:t>
      </w:r>
    </w:p>
    <w:p w:rsidR="00C92255" w:rsidRPr="00C92255" w:rsidRDefault="00C92255" w:rsidP="00C9225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6. 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Селиванова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 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. 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М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., 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Радченко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 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. 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., 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Иванов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 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М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. 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А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. «Über Deutschland und Russland». 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М., Дрофа </w:t>
      </w:r>
    </w:p>
    <w:p w:rsidR="00C92255" w:rsidRPr="00C92255" w:rsidRDefault="00C92255" w:rsidP="00C9225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7. О. А. Радченко, М. А. Иванов. «Немецкий язык». 10—11 классы. Тесты. М., Дрофа. </w:t>
      </w:r>
    </w:p>
    <w:p w:rsidR="00C92255" w:rsidRPr="00C92255" w:rsidRDefault="00C92255" w:rsidP="00C92255">
      <w:pPr>
        <w:autoSpaceDE w:val="0"/>
        <w:autoSpaceDN w:val="0"/>
        <w:adjustRightInd w:val="0"/>
        <w:spacing w:after="181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8. Grammatik mit Sinn und Verstand: Übungsgrammatik Mittel- und Oberstufe. Verlag: Klett Ernst, 2008. </w:t>
      </w:r>
    </w:p>
    <w:p w:rsidR="00C92255" w:rsidRPr="00C92255" w:rsidRDefault="00C92255" w:rsidP="00C92255">
      <w:pPr>
        <w:autoSpaceDE w:val="0"/>
        <w:autoSpaceDN w:val="0"/>
        <w:adjustRightInd w:val="0"/>
        <w:spacing w:after="181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9. Dreyer H., Schmitt R. Lehr- und Übungsbuch der deutschen Grammatik – aktuell: Lehrbuch. Verlag: </w:t>
      </w:r>
      <w:proofErr w:type="spellStart"/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>Hueber</w:t>
      </w:r>
      <w:proofErr w:type="spellEnd"/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, 2012. </w:t>
      </w:r>
    </w:p>
    <w:p w:rsidR="00C92255" w:rsidRPr="00C92255" w:rsidRDefault="00C92255" w:rsidP="00C92255">
      <w:pPr>
        <w:autoSpaceDE w:val="0"/>
        <w:autoSpaceDN w:val="0"/>
        <w:adjustRightInd w:val="0"/>
        <w:spacing w:after="181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10. Mittelpunkt B2. Verlag: Klett Ernst, 2007. </w:t>
      </w:r>
    </w:p>
    <w:p w:rsidR="00C92255" w:rsidRPr="00C92255" w:rsidRDefault="00C92255" w:rsidP="00C92255">
      <w:pPr>
        <w:autoSpaceDE w:val="0"/>
        <w:autoSpaceDN w:val="0"/>
        <w:adjustRightInd w:val="0"/>
        <w:spacing w:after="181" w:line="240" w:lineRule="auto"/>
        <w:contextualSpacing/>
        <w:rPr>
          <w:rFonts w:ascii="Times New Roman" w:eastAsia="Calibri" w:hAnsi="Times New Roman" w:cs="Times New Roman"/>
          <w:i/>
          <w:color w:val="000000"/>
          <w:sz w:val="28"/>
          <w:szCs w:val="28"/>
          <w:lang w:val="de-DE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11. </w:t>
      </w:r>
      <w:proofErr w:type="spellStart"/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>Pentek</w:t>
      </w:r>
      <w:proofErr w:type="spellEnd"/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 Bernadett – Björn Freiberg. Aktuelle Gesprächsthemen. Nordwest, 2010</w:t>
      </w:r>
    </w:p>
    <w:p w:rsidR="00C92255" w:rsidRPr="00C92255" w:rsidRDefault="00C92255" w:rsidP="00C92255">
      <w:pPr>
        <w:autoSpaceDE w:val="0"/>
        <w:autoSpaceDN w:val="0"/>
        <w:adjustRightInd w:val="0"/>
        <w:spacing w:after="181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12. 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Интернет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>-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</w:rPr>
        <w:t>источники</w:t>
      </w: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: </w:t>
      </w:r>
    </w:p>
    <w:p w:rsidR="00C92255" w:rsidRPr="00C92255" w:rsidRDefault="00C92255" w:rsidP="00C92255">
      <w:pPr>
        <w:autoSpaceDE w:val="0"/>
        <w:autoSpaceDN w:val="0"/>
        <w:adjustRightInd w:val="0"/>
        <w:spacing w:after="181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13. http://www.dw.de/ </w:t>
      </w:r>
    </w:p>
    <w:p w:rsidR="00C92255" w:rsidRPr="00C92255" w:rsidRDefault="00C92255" w:rsidP="00C92255">
      <w:pPr>
        <w:autoSpaceDE w:val="0"/>
        <w:autoSpaceDN w:val="0"/>
        <w:adjustRightInd w:val="0"/>
        <w:spacing w:after="181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14 http://www.hueber.de/seite/downloads_landeskunde_daf </w:t>
      </w:r>
    </w:p>
    <w:p w:rsidR="00C92255" w:rsidRPr="00C92255" w:rsidRDefault="00C92255" w:rsidP="00C92255">
      <w:pPr>
        <w:autoSpaceDE w:val="0"/>
        <w:autoSpaceDN w:val="0"/>
        <w:adjustRightInd w:val="0"/>
        <w:spacing w:after="181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15. http://www.erkenntnisweg.de/weisheit/texte.php </w:t>
      </w:r>
    </w:p>
    <w:p w:rsidR="00C92255" w:rsidRPr="00C92255" w:rsidRDefault="00C92255" w:rsidP="00C9225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16. http://www.praxis-jugendarbeit.de/andachten-themen/vorlese-geschichten.html </w:t>
      </w:r>
    </w:p>
    <w:p w:rsidR="00C92255" w:rsidRPr="00C92255" w:rsidRDefault="00C92255" w:rsidP="00C92255">
      <w:pPr>
        <w:autoSpaceDE w:val="0"/>
        <w:autoSpaceDN w:val="0"/>
        <w:adjustRightInd w:val="0"/>
        <w:spacing w:after="183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17. http://online-roman.de/freeindex.htmlhttp://deutschlernen-blog.de/blog/category/pruefungsvorbereitung/lesen/ </w:t>
      </w:r>
    </w:p>
    <w:p w:rsidR="00C92255" w:rsidRPr="00C92255" w:rsidRDefault="00C92255" w:rsidP="00C92255">
      <w:pPr>
        <w:autoSpaceDE w:val="0"/>
        <w:autoSpaceDN w:val="0"/>
        <w:adjustRightInd w:val="0"/>
        <w:spacing w:after="183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18. http://www.paperball.de/ </w:t>
      </w:r>
    </w:p>
    <w:p w:rsidR="00C92255" w:rsidRPr="00C92255" w:rsidRDefault="00C92255" w:rsidP="00C92255">
      <w:pPr>
        <w:autoSpaceDE w:val="0"/>
        <w:autoSpaceDN w:val="0"/>
        <w:adjustRightInd w:val="0"/>
        <w:spacing w:after="183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19. http://www.deutschlandfunk.de </w:t>
      </w:r>
    </w:p>
    <w:p w:rsidR="00C92255" w:rsidRPr="00C92255" w:rsidRDefault="00C92255" w:rsidP="00C92255">
      <w:pPr>
        <w:autoSpaceDE w:val="0"/>
        <w:autoSpaceDN w:val="0"/>
        <w:adjustRightInd w:val="0"/>
        <w:spacing w:after="183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20. www.deutschlandradio.de </w:t>
      </w:r>
    </w:p>
    <w:p w:rsidR="00C92255" w:rsidRPr="00C92255" w:rsidRDefault="00C92255" w:rsidP="00C92255">
      <w:pPr>
        <w:autoSpaceDE w:val="0"/>
        <w:autoSpaceDN w:val="0"/>
        <w:adjustRightInd w:val="0"/>
        <w:spacing w:after="183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21. http://deutsch2014-2015.ru/de </w:t>
      </w:r>
    </w:p>
    <w:p w:rsidR="00C92255" w:rsidRPr="00C92255" w:rsidRDefault="00C92255" w:rsidP="00C92255">
      <w:pPr>
        <w:autoSpaceDE w:val="0"/>
        <w:autoSpaceDN w:val="0"/>
        <w:adjustRightInd w:val="0"/>
        <w:spacing w:after="183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22. http://www.schuelerradio.at </w:t>
      </w:r>
    </w:p>
    <w:p w:rsidR="00C92255" w:rsidRPr="00C92255" w:rsidRDefault="00C92255" w:rsidP="00C9225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</w:pPr>
      <w:r w:rsidRPr="00C92255">
        <w:rPr>
          <w:rFonts w:ascii="Times New Roman" w:eastAsia="Calibri" w:hAnsi="Times New Roman" w:cs="Times New Roman"/>
          <w:color w:val="000000"/>
          <w:sz w:val="28"/>
          <w:szCs w:val="28"/>
          <w:lang w:val="de-DE"/>
        </w:rPr>
        <w:t xml:space="preserve">23. http://www.srf.ch </w:t>
      </w:r>
    </w:p>
    <w:p w:rsidR="00C92255" w:rsidRPr="00C92255" w:rsidRDefault="00C92255" w:rsidP="00C92255">
      <w:pPr>
        <w:spacing w:after="0" w:line="240" w:lineRule="auto"/>
        <w:contextualSpacing/>
        <w:jc w:val="center"/>
        <w:rPr>
          <w:rFonts w:ascii="Georgia" w:eastAsia="Times New Roman" w:hAnsi="Georgia" w:cs="Georgia"/>
          <w:b/>
          <w:bCs/>
          <w:i/>
          <w:iCs/>
          <w:sz w:val="28"/>
          <w:szCs w:val="28"/>
          <w:lang w:val="de-DE" w:eastAsia="ru-RU"/>
        </w:rPr>
      </w:pPr>
    </w:p>
    <w:p w:rsidR="005A668A" w:rsidRPr="00C92255" w:rsidRDefault="005A668A" w:rsidP="005A668A">
      <w:pPr>
        <w:rPr>
          <w:lang w:val="de-DE"/>
        </w:rPr>
      </w:pPr>
    </w:p>
    <w:p w:rsidR="005A668A" w:rsidRPr="00C92255" w:rsidRDefault="005A668A" w:rsidP="005A668A">
      <w:pPr>
        <w:rPr>
          <w:lang w:val="de-DE"/>
        </w:rPr>
      </w:pPr>
    </w:p>
    <w:p w:rsidR="008F4846" w:rsidRPr="00C92255" w:rsidRDefault="00C92255">
      <w:pPr>
        <w:rPr>
          <w:lang w:val="de-DE"/>
        </w:rPr>
      </w:pPr>
    </w:p>
    <w:sectPr w:rsidR="008F4846" w:rsidRPr="00C92255" w:rsidSect="00853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44C9CB8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668A"/>
    <w:rsid w:val="00042058"/>
    <w:rsid w:val="000C0DD2"/>
    <w:rsid w:val="000D0323"/>
    <w:rsid w:val="00222863"/>
    <w:rsid w:val="0030573C"/>
    <w:rsid w:val="00407A00"/>
    <w:rsid w:val="004421BA"/>
    <w:rsid w:val="005A668A"/>
    <w:rsid w:val="0062721D"/>
    <w:rsid w:val="0067688D"/>
    <w:rsid w:val="006770E8"/>
    <w:rsid w:val="006E2D3A"/>
    <w:rsid w:val="008F7E88"/>
    <w:rsid w:val="00A513FA"/>
    <w:rsid w:val="00AC72B0"/>
    <w:rsid w:val="00B92726"/>
    <w:rsid w:val="00C92255"/>
    <w:rsid w:val="00E0796F"/>
    <w:rsid w:val="00E726C8"/>
    <w:rsid w:val="00E85D4D"/>
    <w:rsid w:val="00EB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68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uiPriority w:val="99"/>
    <w:rsid w:val="005A668A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uiPriority w:val="99"/>
    <w:rsid w:val="005A668A"/>
    <w:rPr>
      <w:rFonts w:ascii="Times New Roman" w:hAnsi="Times New Roman" w:cs="Times New Roman"/>
      <w:sz w:val="18"/>
      <w:szCs w:val="18"/>
    </w:rPr>
  </w:style>
  <w:style w:type="table" w:styleId="a3">
    <w:name w:val="Table Grid"/>
    <w:basedOn w:val="a1"/>
    <w:rsid w:val="005A66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a"/>
    <w:rsid w:val="005A668A"/>
    <w:pPr>
      <w:widowControl w:val="0"/>
      <w:autoSpaceDE w:val="0"/>
      <w:autoSpaceDN w:val="0"/>
      <w:adjustRightInd w:val="0"/>
      <w:spacing w:after="0" w:line="41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5A668A"/>
    <w:pPr>
      <w:widowControl w:val="0"/>
      <w:autoSpaceDE w:val="0"/>
      <w:autoSpaceDN w:val="0"/>
      <w:adjustRightInd w:val="0"/>
      <w:spacing w:after="0" w:line="41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5A668A"/>
    <w:pPr>
      <w:widowControl w:val="0"/>
      <w:autoSpaceDE w:val="0"/>
      <w:autoSpaceDN w:val="0"/>
      <w:adjustRightInd w:val="0"/>
      <w:spacing w:after="0" w:line="41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5A668A"/>
    <w:pPr>
      <w:widowControl w:val="0"/>
      <w:autoSpaceDE w:val="0"/>
      <w:autoSpaceDN w:val="0"/>
      <w:adjustRightInd w:val="0"/>
      <w:spacing w:after="0" w:line="41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5A6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2">
    <w:name w:val="Style32"/>
    <w:basedOn w:val="a"/>
    <w:rsid w:val="005A6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basedOn w:val="a0"/>
    <w:rsid w:val="005A668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4">
    <w:name w:val="Font Style44"/>
    <w:basedOn w:val="a0"/>
    <w:rsid w:val="005A668A"/>
    <w:rPr>
      <w:rFonts w:ascii="Times New Roman" w:hAnsi="Times New Roman" w:cs="Times New Roman"/>
      <w:sz w:val="22"/>
      <w:szCs w:val="22"/>
    </w:rPr>
  </w:style>
  <w:style w:type="paragraph" w:styleId="a4">
    <w:name w:val="No Spacing"/>
    <w:uiPriority w:val="99"/>
    <w:qFormat/>
    <w:rsid w:val="005A668A"/>
    <w:pPr>
      <w:spacing w:after="0" w:line="240" w:lineRule="auto"/>
    </w:pPr>
    <w:rPr>
      <w:rFonts w:ascii="Calibri" w:eastAsia="Times New Roman" w:hAnsi="Calibri" w:cs="Calibri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12</Pages>
  <Words>2816</Words>
  <Characters>16057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Кафедра немецкого языка</cp:lastModifiedBy>
  <cp:revision>12</cp:revision>
  <dcterms:created xsi:type="dcterms:W3CDTF">2018-01-06T15:01:00Z</dcterms:created>
  <dcterms:modified xsi:type="dcterms:W3CDTF">2022-10-25T09:35:00Z</dcterms:modified>
</cp:coreProperties>
</file>